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2BF" w:rsidRPr="00317799" w:rsidRDefault="00C53BA8" w:rsidP="006D2221">
      <w:pPr>
        <w:rPr>
          <w:sz w:val="24"/>
          <w:szCs w:val="24"/>
        </w:rPr>
      </w:pPr>
      <w:r>
        <w:rPr>
          <w:rFonts w:hint="eastAsia"/>
          <w:sz w:val="24"/>
          <w:szCs w:val="24"/>
        </w:rPr>
        <w:t>平成</w:t>
      </w:r>
      <w:r w:rsidR="00D11554">
        <w:rPr>
          <w:rFonts w:hint="eastAsia"/>
          <w:sz w:val="24"/>
          <w:szCs w:val="24"/>
        </w:rPr>
        <w:t>××</w:t>
      </w:r>
      <w:r w:rsidR="003262BF" w:rsidRPr="00317799">
        <w:rPr>
          <w:rFonts w:hint="eastAsia"/>
          <w:sz w:val="24"/>
          <w:szCs w:val="24"/>
        </w:rPr>
        <w:t>年（</w:t>
      </w:r>
      <w:r>
        <w:rPr>
          <w:rFonts w:hint="eastAsia"/>
          <w:sz w:val="24"/>
          <w:szCs w:val="24"/>
        </w:rPr>
        <w:t>ハ</w:t>
      </w:r>
      <w:r w:rsidR="003262BF" w:rsidRPr="00317799">
        <w:rPr>
          <w:rFonts w:hint="eastAsia"/>
          <w:sz w:val="24"/>
          <w:szCs w:val="24"/>
        </w:rPr>
        <w:t>）</w:t>
      </w:r>
      <w:r>
        <w:rPr>
          <w:rFonts w:hint="eastAsia"/>
          <w:sz w:val="24"/>
          <w:szCs w:val="24"/>
        </w:rPr>
        <w:t>第</w:t>
      </w:r>
      <w:r w:rsidR="00D11554">
        <w:rPr>
          <w:rFonts w:hint="eastAsia"/>
          <w:sz w:val="24"/>
          <w:szCs w:val="24"/>
        </w:rPr>
        <w:t>×××</w:t>
      </w:r>
      <w:r w:rsidR="00BF5230">
        <w:rPr>
          <w:rFonts w:hint="eastAsia"/>
          <w:sz w:val="24"/>
          <w:szCs w:val="24"/>
        </w:rPr>
        <w:t>号</w:t>
      </w:r>
      <w:r w:rsidR="00224BDD">
        <w:rPr>
          <w:rFonts w:hint="eastAsia"/>
          <w:sz w:val="24"/>
          <w:szCs w:val="24"/>
        </w:rPr>
        <w:t xml:space="preserve">　</w:t>
      </w:r>
      <w:r w:rsidR="00654140">
        <w:rPr>
          <w:rFonts w:hint="eastAsia"/>
          <w:sz w:val="24"/>
          <w:szCs w:val="24"/>
        </w:rPr>
        <w:t>放送受信料請求事件</w:t>
      </w:r>
    </w:p>
    <w:p w:rsidR="003262BF" w:rsidRPr="00EB777F" w:rsidRDefault="00291FA0" w:rsidP="00224BDD">
      <w:pPr>
        <w:rPr>
          <w:rFonts w:ascii="ＭＳ 明朝" w:eastAsia="ＭＳ 明朝" w:hAnsi="ＭＳ 明朝"/>
          <w:sz w:val="24"/>
          <w:szCs w:val="24"/>
        </w:rPr>
      </w:pPr>
      <w:r w:rsidRPr="00EB777F">
        <w:rPr>
          <w:rFonts w:ascii="ＭＳ 明朝" w:eastAsia="ＭＳ 明朝" w:hAnsi="ＭＳ 明朝" w:hint="eastAsia"/>
          <w:sz w:val="24"/>
          <w:szCs w:val="24"/>
        </w:rPr>
        <w:t>原告　日本放送協会</w:t>
      </w:r>
    </w:p>
    <w:p w:rsidR="003262BF" w:rsidRPr="00EB777F" w:rsidRDefault="00235E16" w:rsidP="003262BF">
      <w:pPr>
        <w:rPr>
          <w:rFonts w:ascii="ＭＳ 明朝" w:eastAsia="ＭＳ 明朝" w:hAnsi="ＭＳ 明朝"/>
          <w:sz w:val="24"/>
          <w:szCs w:val="24"/>
        </w:rPr>
      </w:pPr>
      <w:r w:rsidRPr="00EB777F">
        <w:rPr>
          <w:rFonts w:ascii="ＭＳ 明朝" w:eastAsia="ＭＳ 明朝" w:hAnsi="ＭＳ 明朝" w:hint="eastAsia"/>
          <w:sz w:val="24"/>
          <w:szCs w:val="24"/>
        </w:rPr>
        <w:t xml:space="preserve">被告　</w:t>
      </w:r>
      <w:r w:rsidR="00D11554">
        <w:rPr>
          <w:rFonts w:ascii="ＭＳ 明朝" w:eastAsia="ＭＳ 明朝" w:hAnsi="ＭＳ 明朝" w:hint="eastAsia"/>
          <w:sz w:val="24"/>
          <w:szCs w:val="24"/>
        </w:rPr>
        <w:t>××　××</w:t>
      </w:r>
    </w:p>
    <w:p w:rsidR="003262BF" w:rsidRPr="006B6A96" w:rsidRDefault="00235E16" w:rsidP="001A1E48">
      <w:pPr>
        <w:jc w:val="center"/>
        <w:rPr>
          <w:rFonts w:ascii="ＭＳ 明朝" w:eastAsia="ＭＳ 明朝" w:hAnsi="ＭＳ 明朝"/>
          <w:sz w:val="40"/>
        </w:rPr>
      </w:pPr>
      <w:r w:rsidRPr="00224BDD">
        <w:rPr>
          <w:rFonts w:ascii="ＭＳ 明朝" w:eastAsia="ＭＳ 明朝" w:hAnsi="ＭＳ 明朝" w:hint="eastAsia"/>
          <w:spacing w:val="134"/>
          <w:kern w:val="0"/>
          <w:sz w:val="40"/>
          <w:fitText w:val="1735" w:id="180096512"/>
        </w:rPr>
        <w:t>答弁</w:t>
      </w:r>
      <w:r w:rsidRPr="00224BDD">
        <w:rPr>
          <w:rFonts w:ascii="ＭＳ 明朝" w:eastAsia="ＭＳ 明朝" w:hAnsi="ＭＳ 明朝" w:hint="eastAsia"/>
          <w:kern w:val="0"/>
          <w:sz w:val="40"/>
          <w:fitText w:val="1735" w:id="180096512"/>
        </w:rPr>
        <w:t>書</w:t>
      </w:r>
    </w:p>
    <w:p w:rsidR="003262BF" w:rsidRPr="006B6A96" w:rsidRDefault="001A1E48" w:rsidP="00E83A83">
      <w:pPr>
        <w:jc w:val="right"/>
        <w:rPr>
          <w:rFonts w:ascii="ＭＳ 明朝" w:eastAsia="ＭＳ 明朝" w:hAnsi="ＭＳ 明朝"/>
          <w:sz w:val="24"/>
        </w:rPr>
      </w:pPr>
      <w:r w:rsidRPr="006B6A96">
        <w:rPr>
          <w:rFonts w:ascii="ＭＳ 明朝" w:eastAsia="ＭＳ 明朝" w:hAnsi="ＭＳ 明朝" w:hint="eastAsia"/>
          <w:sz w:val="24"/>
        </w:rPr>
        <w:t>平成</w:t>
      </w:r>
      <w:r w:rsidR="00D11554">
        <w:rPr>
          <w:rFonts w:ascii="ＭＳ 明朝" w:eastAsia="ＭＳ 明朝" w:hAnsi="ＭＳ 明朝" w:hint="eastAsia"/>
          <w:sz w:val="24"/>
        </w:rPr>
        <w:t>××</w:t>
      </w:r>
      <w:r w:rsidR="00224BDD">
        <w:rPr>
          <w:rFonts w:ascii="ＭＳ 明朝" w:eastAsia="ＭＳ 明朝" w:hAnsi="ＭＳ 明朝" w:hint="eastAsia"/>
          <w:sz w:val="24"/>
        </w:rPr>
        <w:t>年</w:t>
      </w:r>
      <w:r w:rsidR="00D11554">
        <w:rPr>
          <w:rFonts w:ascii="ＭＳ 明朝" w:eastAsia="ＭＳ 明朝" w:hAnsi="ＭＳ 明朝" w:hint="eastAsia"/>
          <w:sz w:val="24"/>
        </w:rPr>
        <w:t>××</w:t>
      </w:r>
      <w:r w:rsidR="00224BDD">
        <w:rPr>
          <w:rFonts w:ascii="ＭＳ 明朝" w:eastAsia="ＭＳ 明朝" w:hAnsi="ＭＳ 明朝" w:hint="eastAsia"/>
          <w:sz w:val="24"/>
        </w:rPr>
        <w:t>月</w:t>
      </w:r>
      <w:r w:rsidR="00D11554">
        <w:rPr>
          <w:rFonts w:ascii="ＭＳ 明朝" w:eastAsia="ＭＳ 明朝" w:hAnsi="ＭＳ 明朝" w:hint="eastAsia"/>
          <w:sz w:val="24"/>
        </w:rPr>
        <w:t>××</w:t>
      </w:r>
      <w:r w:rsidR="003262BF" w:rsidRPr="006B6A96">
        <w:rPr>
          <w:rFonts w:ascii="ＭＳ 明朝" w:eastAsia="ＭＳ 明朝" w:hAnsi="ＭＳ 明朝" w:hint="eastAsia"/>
          <w:sz w:val="24"/>
        </w:rPr>
        <w:t>日</w:t>
      </w:r>
    </w:p>
    <w:p w:rsidR="00E83A83" w:rsidRPr="00D11554" w:rsidRDefault="00E83A83" w:rsidP="00050DC9">
      <w:pPr>
        <w:jc w:val="right"/>
        <w:rPr>
          <w:rFonts w:ascii="ＭＳ 明朝" w:eastAsia="ＭＳ 明朝" w:hAnsi="ＭＳ 明朝"/>
          <w:sz w:val="24"/>
        </w:rPr>
      </w:pPr>
    </w:p>
    <w:p w:rsidR="00EB777F" w:rsidRDefault="000C011D" w:rsidP="00BC3764">
      <w:pPr>
        <w:ind w:rightChars="400" w:right="840" w:firstLineChars="1600" w:firstLine="3840"/>
        <w:jc w:val="left"/>
        <w:rPr>
          <w:rFonts w:ascii="ＭＳ 明朝" w:eastAsia="ＭＳ 明朝" w:hAnsi="ＭＳ 明朝"/>
          <w:sz w:val="24"/>
        </w:rPr>
      </w:pPr>
      <w:r w:rsidRPr="006B6A96">
        <w:rPr>
          <w:rFonts w:ascii="ＭＳ 明朝" w:eastAsia="ＭＳ 明朝" w:hAnsi="ＭＳ 明朝" w:hint="eastAsia"/>
          <w:sz w:val="24"/>
        </w:rPr>
        <w:t>被告</w:t>
      </w:r>
      <w:r w:rsidR="00EB777F">
        <w:rPr>
          <w:rFonts w:ascii="ＭＳ 明朝" w:eastAsia="ＭＳ 明朝" w:hAnsi="ＭＳ 明朝" w:hint="eastAsia"/>
          <w:sz w:val="24"/>
        </w:rPr>
        <w:t xml:space="preserve">　　</w:t>
      </w:r>
      <w:r w:rsidR="00D11554">
        <w:rPr>
          <w:rFonts w:ascii="ＭＳ 明朝" w:eastAsia="ＭＳ 明朝" w:hAnsi="ＭＳ 明朝" w:hint="eastAsia"/>
          <w:sz w:val="24"/>
        </w:rPr>
        <w:t>××　××</w:t>
      </w:r>
      <w:r w:rsidR="00224BDD">
        <w:rPr>
          <w:rFonts w:ascii="ＭＳ 明朝" w:eastAsia="ＭＳ 明朝" w:hAnsi="ＭＳ 明朝" w:hint="eastAsia"/>
          <w:kern w:val="0"/>
          <w:sz w:val="24"/>
        </w:rPr>
        <w:t xml:space="preserve">　</w:t>
      </w:r>
      <w:r w:rsidR="00153848">
        <w:rPr>
          <w:rFonts w:ascii="ＭＳ 明朝" w:eastAsia="ＭＳ 明朝" w:hAnsi="ＭＳ 明朝" w:hint="eastAsia"/>
          <w:kern w:val="0"/>
          <w:sz w:val="24"/>
        </w:rPr>
        <w:t xml:space="preserve">　</w:t>
      </w:r>
      <w:r w:rsidR="00224BDD">
        <w:rPr>
          <w:rFonts w:ascii="ＭＳ 明朝" w:eastAsia="ＭＳ 明朝" w:hAnsi="ＭＳ 明朝" w:hint="eastAsia"/>
          <w:kern w:val="0"/>
          <w:sz w:val="24"/>
        </w:rPr>
        <w:t xml:space="preserve">　㊞</w:t>
      </w:r>
    </w:p>
    <w:p w:rsidR="000C011D" w:rsidRDefault="000C011D" w:rsidP="00654140">
      <w:pPr>
        <w:ind w:leftChars="1800" w:left="5460" w:rightChars="400" w:right="840" w:hangingChars="700" w:hanging="1680"/>
        <w:jc w:val="left"/>
        <w:rPr>
          <w:rFonts w:ascii="ＭＳ 明朝" w:eastAsia="ＭＳ 明朝" w:hAnsi="ＭＳ 明朝"/>
          <w:sz w:val="24"/>
        </w:rPr>
      </w:pPr>
      <w:r w:rsidRPr="006B6A96">
        <w:rPr>
          <w:rFonts w:ascii="ＭＳ 明朝" w:eastAsia="ＭＳ 明朝" w:hAnsi="ＭＳ 明朝" w:hint="eastAsia"/>
          <w:sz w:val="24"/>
        </w:rPr>
        <w:t>住所</w:t>
      </w:r>
      <w:r w:rsidR="00224BDD">
        <w:rPr>
          <w:rFonts w:ascii="ＭＳ 明朝" w:eastAsia="ＭＳ 明朝" w:hAnsi="ＭＳ 明朝" w:hint="eastAsia"/>
          <w:sz w:val="24"/>
        </w:rPr>
        <w:t xml:space="preserve">　</w:t>
      </w:r>
      <w:r w:rsidR="00BC3764">
        <w:rPr>
          <w:rFonts w:ascii="ＭＳ 明朝" w:eastAsia="ＭＳ 明朝" w:hAnsi="ＭＳ 明朝" w:hint="eastAsia"/>
          <w:sz w:val="24"/>
        </w:rPr>
        <w:t xml:space="preserve">　</w:t>
      </w:r>
      <w:r w:rsidR="00D11554">
        <w:rPr>
          <w:rFonts w:ascii="ＭＳ 明朝" w:eastAsia="ＭＳ 明朝" w:hAnsi="ＭＳ 明朝" w:hint="eastAsia"/>
          <w:sz w:val="24"/>
        </w:rPr>
        <w:t xml:space="preserve">　××</w:t>
      </w:r>
      <w:r w:rsidR="00D11554" w:rsidRPr="00D11554">
        <w:rPr>
          <w:rFonts w:ascii="ＭＳ 明朝" w:eastAsia="ＭＳ 明朝" w:hAnsi="ＭＳ 明朝" w:hint="eastAsia"/>
          <w:sz w:val="24"/>
        </w:rPr>
        <w:t>××</w:t>
      </w:r>
      <w:r w:rsidR="00D11554">
        <w:rPr>
          <w:rFonts w:ascii="ＭＳ 明朝" w:eastAsia="ＭＳ 明朝" w:hAnsi="ＭＳ 明朝" w:hint="eastAsia"/>
          <w:sz w:val="24"/>
        </w:rPr>
        <w:t>××</w:t>
      </w:r>
      <w:r w:rsidR="00D11554" w:rsidRPr="00D11554">
        <w:rPr>
          <w:rFonts w:ascii="ＭＳ 明朝" w:eastAsia="ＭＳ 明朝" w:hAnsi="ＭＳ 明朝" w:hint="eastAsia"/>
          <w:sz w:val="24"/>
        </w:rPr>
        <w:t>××</w:t>
      </w:r>
    </w:p>
    <w:p w:rsidR="00D11554" w:rsidRDefault="00224BDD" w:rsidP="00D11554">
      <w:pPr>
        <w:ind w:leftChars="1800" w:left="5460" w:rightChars="400" w:right="840" w:hangingChars="700" w:hanging="1680"/>
        <w:jc w:val="left"/>
        <w:rPr>
          <w:rFonts w:ascii="ＭＳ 明朝" w:eastAsia="ＭＳ 明朝" w:hAnsi="ＭＳ 明朝"/>
          <w:sz w:val="24"/>
        </w:rPr>
      </w:pPr>
      <w:r>
        <w:rPr>
          <w:rFonts w:ascii="ＭＳ 明朝" w:eastAsia="ＭＳ 明朝" w:hAnsi="ＭＳ 明朝" w:hint="eastAsia"/>
          <w:sz w:val="24"/>
        </w:rPr>
        <w:t>電話番号</w:t>
      </w:r>
      <w:r w:rsidR="00BC3764">
        <w:rPr>
          <w:rFonts w:ascii="ＭＳ 明朝" w:eastAsia="ＭＳ 明朝" w:hAnsi="ＭＳ 明朝" w:hint="eastAsia"/>
          <w:sz w:val="24"/>
        </w:rPr>
        <w:t xml:space="preserve">　</w:t>
      </w:r>
      <w:r w:rsidR="00D11554">
        <w:rPr>
          <w:rFonts w:ascii="ＭＳ 明朝" w:eastAsia="ＭＳ 明朝" w:hAnsi="ＭＳ 明朝" w:hint="eastAsia"/>
          <w:sz w:val="24"/>
        </w:rPr>
        <w:t>×××</w:t>
      </w:r>
      <w:r w:rsidR="00D11554" w:rsidRPr="00D11554">
        <w:rPr>
          <w:rFonts w:ascii="ＭＳ 明朝" w:eastAsia="ＭＳ 明朝" w:hAnsi="ＭＳ 明朝" w:hint="eastAsia"/>
          <w:sz w:val="24"/>
        </w:rPr>
        <w:t>××</w:t>
      </w:r>
      <w:r w:rsidR="00D11554">
        <w:rPr>
          <w:rFonts w:ascii="ＭＳ 明朝" w:eastAsia="ＭＳ 明朝" w:hAnsi="ＭＳ 明朝" w:hint="eastAsia"/>
          <w:sz w:val="24"/>
        </w:rPr>
        <w:t>××</w:t>
      </w:r>
      <w:r w:rsidR="00D11554" w:rsidRPr="00D11554">
        <w:rPr>
          <w:rFonts w:ascii="ＭＳ 明朝" w:eastAsia="ＭＳ 明朝" w:hAnsi="ＭＳ 明朝" w:hint="eastAsia"/>
          <w:sz w:val="24"/>
        </w:rPr>
        <w:t>××</w:t>
      </w:r>
    </w:p>
    <w:p w:rsidR="000C011D" w:rsidRPr="00224BDD" w:rsidRDefault="00224BDD" w:rsidP="00D11554">
      <w:pPr>
        <w:ind w:rightChars="400" w:right="840" w:firstLineChars="1500" w:firstLine="3600"/>
        <w:jc w:val="left"/>
        <w:rPr>
          <w:rFonts w:ascii="ＭＳ 明朝" w:eastAsia="ＭＳ 明朝" w:hAnsi="ＭＳ 明朝"/>
          <w:sz w:val="20"/>
          <w:szCs w:val="20"/>
        </w:rPr>
      </w:pPr>
      <w:r>
        <w:rPr>
          <w:rFonts w:ascii="ＭＳ 明朝" w:eastAsia="ＭＳ 明朝" w:hAnsi="ＭＳ 明朝" w:hint="eastAsia"/>
          <w:sz w:val="24"/>
        </w:rPr>
        <w:t xml:space="preserve">　</w:t>
      </w:r>
    </w:p>
    <w:p w:rsidR="000C011D" w:rsidRPr="006B6A96" w:rsidRDefault="000C011D" w:rsidP="006B6A96">
      <w:pPr>
        <w:ind w:leftChars="1800" w:left="3780" w:rightChars="400" w:right="840" w:firstLineChars="100" w:firstLine="240"/>
        <w:jc w:val="left"/>
        <w:rPr>
          <w:rFonts w:ascii="ＭＳ 明朝" w:eastAsia="ＭＳ 明朝" w:hAnsi="ＭＳ 明朝"/>
          <w:sz w:val="24"/>
        </w:rPr>
      </w:pPr>
    </w:p>
    <w:p w:rsidR="00986E23" w:rsidRPr="00EF6BE9" w:rsidRDefault="00D11554" w:rsidP="00654140">
      <w:pPr>
        <w:ind w:right="840"/>
        <w:rPr>
          <w:rFonts w:ascii="ＭＳ 明朝" w:eastAsia="ＭＳ 明朝" w:hAnsi="ＭＳ 明朝"/>
          <w:sz w:val="24"/>
          <w:szCs w:val="24"/>
        </w:rPr>
      </w:pPr>
      <w:r>
        <w:rPr>
          <w:rFonts w:ascii="ＭＳ 明朝" w:eastAsia="ＭＳ 明朝" w:hAnsi="ＭＳ 明朝" w:hint="eastAsia"/>
          <w:sz w:val="24"/>
          <w:szCs w:val="24"/>
        </w:rPr>
        <w:t>××</w:t>
      </w:r>
      <w:r w:rsidR="00BF0A75" w:rsidRPr="00EF6BE9">
        <w:rPr>
          <w:rFonts w:ascii="ＭＳ 明朝" w:eastAsia="ＭＳ 明朝" w:hAnsi="ＭＳ 明朝" w:hint="eastAsia"/>
          <w:sz w:val="24"/>
          <w:szCs w:val="24"/>
        </w:rPr>
        <w:t>簡易裁判所</w:t>
      </w:r>
      <w:r w:rsidR="00986E23" w:rsidRPr="00EF6BE9">
        <w:rPr>
          <w:rFonts w:ascii="ＭＳ 明朝" w:eastAsia="ＭＳ 明朝" w:hAnsi="ＭＳ 明朝" w:hint="eastAsia"/>
          <w:sz w:val="24"/>
          <w:szCs w:val="24"/>
        </w:rPr>
        <w:t xml:space="preserve">　御中</w:t>
      </w:r>
    </w:p>
    <w:p w:rsidR="003262BF" w:rsidRPr="00654140" w:rsidRDefault="003262BF" w:rsidP="003262BF">
      <w:pPr>
        <w:rPr>
          <w:rFonts w:ascii="ＭＳ 明朝" w:eastAsia="ＭＳ 明朝" w:hAnsi="ＭＳ 明朝"/>
          <w:sz w:val="24"/>
          <w:szCs w:val="24"/>
        </w:rPr>
      </w:pPr>
    </w:p>
    <w:p w:rsidR="009F0B9B" w:rsidRPr="006B6A96" w:rsidRDefault="009F0B9B" w:rsidP="006B6A96">
      <w:pPr>
        <w:ind w:firstLineChars="100" w:firstLine="240"/>
        <w:rPr>
          <w:rFonts w:ascii="ＭＳ 明朝" w:eastAsia="ＭＳ 明朝" w:hAnsi="ＭＳ 明朝"/>
          <w:sz w:val="24"/>
        </w:rPr>
      </w:pPr>
      <w:r w:rsidRPr="006B6A96">
        <w:rPr>
          <w:rFonts w:ascii="ＭＳ 明朝" w:eastAsia="ＭＳ 明朝" w:hAnsi="ＭＳ 明朝" w:hint="eastAsia"/>
          <w:sz w:val="24"/>
        </w:rPr>
        <w:t>この</w:t>
      </w:r>
      <w:r w:rsidR="00235E16" w:rsidRPr="006B6A96">
        <w:rPr>
          <w:rFonts w:ascii="ＭＳ 明朝" w:eastAsia="ＭＳ 明朝" w:hAnsi="ＭＳ 明朝" w:hint="eastAsia"/>
          <w:sz w:val="24"/>
        </w:rPr>
        <w:t>答弁書</w:t>
      </w:r>
      <w:r w:rsidRPr="006B6A96">
        <w:rPr>
          <w:rFonts w:ascii="ＭＳ 明朝" w:eastAsia="ＭＳ 明朝" w:hAnsi="ＭＳ 明朝" w:hint="eastAsia"/>
          <w:sz w:val="24"/>
        </w:rPr>
        <w:t>は</w:t>
      </w:r>
      <w:r w:rsidR="00EB777F">
        <w:rPr>
          <w:rFonts w:ascii="ＭＳ 明朝" w:eastAsia="ＭＳ 明朝" w:hAnsi="ＭＳ 明朝" w:hint="eastAsia"/>
          <w:sz w:val="24"/>
        </w:rPr>
        <w:t>，</w:t>
      </w:r>
      <w:r w:rsidRPr="006B6A96">
        <w:rPr>
          <w:rFonts w:ascii="ＭＳ 明朝" w:eastAsia="ＭＳ 明朝" w:hAnsi="ＭＳ 明朝" w:hint="eastAsia"/>
          <w:sz w:val="24"/>
        </w:rPr>
        <w:t>被告の了承をもとに</w:t>
      </w:r>
      <w:r w:rsidR="00EB777F">
        <w:rPr>
          <w:rFonts w:ascii="ＭＳ 明朝" w:eastAsia="ＭＳ 明朝" w:hAnsi="ＭＳ 明朝" w:hint="eastAsia"/>
          <w:sz w:val="24"/>
        </w:rPr>
        <w:t>，</w:t>
      </w:r>
      <w:r w:rsidRPr="006B6A96">
        <w:rPr>
          <w:rFonts w:ascii="ＭＳ 明朝" w:eastAsia="ＭＳ 明朝" w:hAnsi="ＭＳ 明朝" w:hint="eastAsia"/>
          <w:sz w:val="24"/>
        </w:rPr>
        <w:t>元ＮＨＫ職員立花孝志氏が作成したものである。もちろん</w:t>
      </w:r>
      <w:r w:rsidR="00EB777F">
        <w:rPr>
          <w:rFonts w:ascii="ＭＳ 明朝" w:eastAsia="ＭＳ 明朝" w:hAnsi="ＭＳ 明朝" w:hint="eastAsia"/>
          <w:sz w:val="24"/>
        </w:rPr>
        <w:t>，</w:t>
      </w:r>
      <w:r w:rsidRPr="006B6A96">
        <w:rPr>
          <w:rFonts w:ascii="ＭＳ 明朝" w:eastAsia="ＭＳ 明朝" w:hAnsi="ＭＳ 明朝" w:hint="eastAsia"/>
          <w:sz w:val="24"/>
        </w:rPr>
        <w:t>こ</w:t>
      </w:r>
      <w:r w:rsidR="008048F7" w:rsidRPr="006B6A96">
        <w:rPr>
          <w:rFonts w:ascii="ＭＳ 明朝" w:eastAsia="ＭＳ 明朝" w:hAnsi="ＭＳ 明朝" w:hint="eastAsia"/>
          <w:sz w:val="24"/>
        </w:rPr>
        <w:t>の裁判</w:t>
      </w:r>
      <w:r w:rsidRPr="006B6A96">
        <w:rPr>
          <w:rFonts w:ascii="ＭＳ 明朝" w:eastAsia="ＭＳ 明朝" w:hAnsi="ＭＳ 明朝" w:hint="eastAsia"/>
          <w:sz w:val="24"/>
        </w:rPr>
        <w:t>の責任は</w:t>
      </w:r>
      <w:r w:rsidR="00EB777F">
        <w:rPr>
          <w:rFonts w:ascii="ＭＳ 明朝" w:eastAsia="ＭＳ 明朝" w:hAnsi="ＭＳ 明朝" w:hint="eastAsia"/>
          <w:sz w:val="24"/>
        </w:rPr>
        <w:t>，</w:t>
      </w:r>
      <w:r w:rsidR="00ED465D" w:rsidRPr="006B6A96">
        <w:rPr>
          <w:rFonts w:ascii="ＭＳ 明朝" w:eastAsia="ＭＳ 明朝" w:hAnsi="ＭＳ 明朝" w:hint="eastAsia"/>
          <w:sz w:val="24"/>
        </w:rPr>
        <w:t>被告</w:t>
      </w:r>
      <w:r w:rsidR="00D11554">
        <w:rPr>
          <w:rFonts w:ascii="ＭＳ 明朝" w:eastAsia="ＭＳ 明朝" w:hAnsi="ＭＳ 明朝" w:hint="eastAsia"/>
          <w:sz w:val="24"/>
        </w:rPr>
        <w:t>××　××</w:t>
      </w:r>
      <w:r w:rsidR="003671DD" w:rsidRPr="006B6A96">
        <w:rPr>
          <w:rFonts w:ascii="ＭＳ 明朝" w:eastAsia="ＭＳ 明朝" w:hAnsi="ＭＳ 明朝" w:hint="eastAsia"/>
          <w:sz w:val="24"/>
        </w:rPr>
        <w:t>負う事を認識している。なお立花孝志氏は</w:t>
      </w:r>
      <w:r w:rsidR="00654140">
        <w:rPr>
          <w:rFonts w:ascii="ＭＳ 明朝" w:eastAsia="ＭＳ 明朝" w:hAnsi="ＭＳ 明朝" w:hint="eastAsia"/>
          <w:sz w:val="24"/>
        </w:rPr>
        <w:t>，</w:t>
      </w:r>
      <w:r w:rsidR="003671DD" w:rsidRPr="006B6A96">
        <w:rPr>
          <w:rFonts w:ascii="ＭＳ 明朝" w:eastAsia="ＭＳ 明朝" w:hAnsi="ＭＳ 明朝" w:hint="eastAsia"/>
          <w:sz w:val="24"/>
        </w:rPr>
        <w:t>この答弁書</w:t>
      </w:r>
      <w:r w:rsidRPr="006B6A96">
        <w:rPr>
          <w:rFonts w:ascii="ＭＳ 明朝" w:eastAsia="ＭＳ 明朝" w:hAnsi="ＭＳ 明朝" w:hint="eastAsia"/>
          <w:sz w:val="24"/>
        </w:rPr>
        <w:t>の作成及び</w:t>
      </w:r>
      <w:r w:rsidR="00EB777F">
        <w:rPr>
          <w:rFonts w:ascii="ＭＳ 明朝" w:eastAsia="ＭＳ 明朝" w:hAnsi="ＭＳ 明朝" w:hint="eastAsia"/>
          <w:sz w:val="24"/>
        </w:rPr>
        <w:t>，</w:t>
      </w:r>
      <w:r w:rsidRPr="006B6A96">
        <w:rPr>
          <w:rFonts w:ascii="ＭＳ 明朝" w:eastAsia="ＭＳ 明朝" w:hAnsi="ＭＳ 明朝" w:hint="eastAsia"/>
          <w:sz w:val="24"/>
        </w:rPr>
        <w:t>今後発生するだろうと思われる準備書面等の作成も無償で引き受けてくれているので</w:t>
      </w:r>
      <w:r w:rsidR="00EB777F">
        <w:rPr>
          <w:rFonts w:ascii="ＭＳ 明朝" w:eastAsia="ＭＳ 明朝" w:hAnsi="ＭＳ 明朝" w:hint="eastAsia"/>
          <w:sz w:val="24"/>
        </w:rPr>
        <w:t>，</w:t>
      </w:r>
      <w:r w:rsidRPr="006B6A96">
        <w:rPr>
          <w:rFonts w:ascii="ＭＳ 明朝" w:eastAsia="ＭＳ 明朝" w:hAnsi="ＭＳ 明朝" w:hint="eastAsia"/>
          <w:sz w:val="24"/>
        </w:rPr>
        <w:t>弁護士法第</w:t>
      </w:r>
      <w:r w:rsidR="004C2473" w:rsidRPr="006B6A96">
        <w:rPr>
          <w:rFonts w:ascii="ＭＳ 明朝" w:eastAsia="ＭＳ 明朝" w:hAnsi="ＭＳ 明朝" w:hint="eastAsia"/>
          <w:sz w:val="24"/>
        </w:rPr>
        <w:t>７２</w:t>
      </w:r>
      <w:r w:rsidRPr="006B6A96">
        <w:rPr>
          <w:rFonts w:ascii="ＭＳ 明朝" w:eastAsia="ＭＳ 明朝" w:hAnsi="ＭＳ 明朝" w:hint="eastAsia"/>
          <w:sz w:val="24"/>
        </w:rPr>
        <w:t>条（非弁護士の法律事務の取り扱いなどの禁止）には抵触しない。</w:t>
      </w:r>
    </w:p>
    <w:p w:rsidR="009F0B9B" w:rsidRPr="006B6A96" w:rsidRDefault="009F0B9B" w:rsidP="009F0B9B">
      <w:pPr>
        <w:rPr>
          <w:rFonts w:ascii="ＭＳ 明朝" w:eastAsia="ＭＳ 明朝" w:hAnsi="ＭＳ 明朝"/>
          <w:sz w:val="24"/>
        </w:rPr>
      </w:pPr>
    </w:p>
    <w:p w:rsidR="009F0B9B" w:rsidRPr="006B6A96" w:rsidRDefault="00A900C3" w:rsidP="006B6A96">
      <w:pPr>
        <w:ind w:firstLineChars="100" w:firstLine="240"/>
        <w:rPr>
          <w:rFonts w:ascii="ＭＳ 明朝" w:eastAsia="ＭＳ 明朝" w:hAnsi="ＭＳ 明朝"/>
          <w:sz w:val="24"/>
        </w:rPr>
      </w:pPr>
      <w:r w:rsidRPr="006B6A96">
        <w:rPr>
          <w:rFonts w:ascii="ＭＳ 明朝" w:eastAsia="ＭＳ 明朝" w:hAnsi="ＭＳ 明朝" w:hint="eastAsia"/>
          <w:sz w:val="24"/>
        </w:rPr>
        <w:t>原告の主張に対して下記</w:t>
      </w:r>
      <w:r w:rsidR="00A43341" w:rsidRPr="006B6A96">
        <w:rPr>
          <w:rFonts w:ascii="ＭＳ 明朝" w:eastAsia="ＭＳ 明朝" w:hAnsi="ＭＳ 明朝" w:hint="eastAsia"/>
          <w:sz w:val="24"/>
        </w:rPr>
        <w:t>（Ａ）～（</w:t>
      </w:r>
      <w:r w:rsidR="00285FDC">
        <w:rPr>
          <w:rFonts w:ascii="ＭＳ 明朝" w:eastAsia="ＭＳ 明朝" w:hAnsi="ＭＳ 明朝" w:hint="eastAsia"/>
          <w:sz w:val="24"/>
        </w:rPr>
        <w:t>Ｃ</w:t>
      </w:r>
      <w:r w:rsidR="00A43341" w:rsidRPr="006B6A96">
        <w:rPr>
          <w:rFonts w:ascii="ＭＳ 明朝" w:eastAsia="ＭＳ 明朝" w:hAnsi="ＭＳ 明朝" w:hint="eastAsia"/>
          <w:sz w:val="24"/>
        </w:rPr>
        <w:t>）</w:t>
      </w:r>
      <w:r w:rsidRPr="006B6A96">
        <w:rPr>
          <w:rFonts w:ascii="ＭＳ 明朝" w:eastAsia="ＭＳ 明朝" w:hAnsi="ＭＳ 明朝" w:hint="eastAsia"/>
          <w:sz w:val="24"/>
        </w:rPr>
        <w:t>の</w:t>
      </w:r>
      <w:r w:rsidR="009F0B9B" w:rsidRPr="006B6A96">
        <w:rPr>
          <w:rFonts w:ascii="ＭＳ 明朝" w:eastAsia="ＭＳ 明朝" w:hAnsi="ＭＳ 明朝" w:hint="eastAsia"/>
          <w:sz w:val="24"/>
        </w:rPr>
        <w:t>通り反論する。</w:t>
      </w:r>
    </w:p>
    <w:p w:rsidR="009F0B9B" w:rsidRPr="00050DC9" w:rsidRDefault="009F0B9B" w:rsidP="003262BF">
      <w:pPr>
        <w:rPr>
          <w:rFonts w:ascii="ＭＳ 明朝" w:eastAsia="ＭＳ 明朝" w:hAnsi="ＭＳ 明朝"/>
          <w:sz w:val="24"/>
        </w:rPr>
      </w:pPr>
    </w:p>
    <w:p w:rsidR="003262BF" w:rsidRPr="00050DC9" w:rsidRDefault="00A43341" w:rsidP="00A43341">
      <w:pPr>
        <w:rPr>
          <w:rFonts w:ascii="ＭＳ 明朝" w:eastAsia="ＭＳ 明朝" w:hAnsi="ＭＳ 明朝"/>
          <w:sz w:val="24"/>
        </w:rPr>
      </w:pPr>
      <w:r w:rsidRPr="00050DC9">
        <w:rPr>
          <w:rFonts w:ascii="ＭＳ 明朝" w:eastAsia="ＭＳ 明朝" w:hAnsi="ＭＳ 明朝" w:hint="eastAsia"/>
          <w:sz w:val="24"/>
        </w:rPr>
        <w:t>（Ａ）</w:t>
      </w:r>
      <w:r w:rsidR="001C340D" w:rsidRPr="00050DC9">
        <w:rPr>
          <w:rFonts w:ascii="ＭＳ 明朝" w:eastAsia="ＭＳ 明朝" w:hAnsi="ＭＳ 明朝" w:hint="eastAsia"/>
          <w:sz w:val="24"/>
        </w:rPr>
        <w:t>原告が提出している「請求の趣旨および原因」の請求の原因「2　放送受信契約の締結」</w:t>
      </w:r>
      <w:r w:rsidR="003262BF" w:rsidRPr="00050DC9">
        <w:rPr>
          <w:rFonts w:ascii="ＭＳ 明朝" w:eastAsia="ＭＳ 明朝" w:hAnsi="ＭＳ 明朝" w:hint="eastAsia"/>
          <w:sz w:val="24"/>
        </w:rPr>
        <w:t>に対して反論する。</w:t>
      </w:r>
    </w:p>
    <w:p w:rsidR="003262BF" w:rsidRPr="00050DC9" w:rsidRDefault="001C340D" w:rsidP="006B6A96">
      <w:pPr>
        <w:ind w:firstLineChars="100" w:firstLine="240"/>
        <w:rPr>
          <w:rFonts w:ascii="ＭＳ 明朝" w:eastAsia="ＭＳ 明朝" w:hAnsi="ＭＳ 明朝"/>
          <w:sz w:val="24"/>
        </w:rPr>
      </w:pPr>
      <w:r w:rsidRPr="00050DC9">
        <w:rPr>
          <w:rFonts w:ascii="ＭＳ 明朝" w:eastAsia="ＭＳ 明朝" w:hAnsi="ＭＳ 明朝" w:hint="eastAsia"/>
          <w:sz w:val="24"/>
        </w:rPr>
        <w:t>原告と被告が締結した契約</w:t>
      </w:r>
      <w:r w:rsidR="003671DD" w:rsidRPr="00050DC9">
        <w:rPr>
          <w:rFonts w:ascii="ＭＳ 明朝" w:eastAsia="ＭＳ 明朝" w:hAnsi="ＭＳ 明朝" w:hint="eastAsia"/>
          <w:sz w:val="24"/>
        </w:rPr>
        <w:t>は</w:t>
      </w:r>
      <w:r w:rsidRPr="00050DC9">
        <w:rPr>
          <w:rFonts w:ascii="ＭＳ 明朝" w:eastAsia="ＭＳ 明朝" w:hAnsi="ＭＳ 明朝" w:hint="eastAsia"/>
          <w:sz w:val="24"/>
        </w:rPr>
        <w:t>下記理由により</w:t>
      </w:r>
      <w:r w:rsidR="00EB777F">
        <w:rPr>
          <w:rFonts w:ascii="ＭＳ 明朝" w:eastAsia="ＭＳ 明朝" w:hAnsi="ＭＳ 明朝" w:hint="eastAsia"/>
          <w:sz w:val="24"/>
        </w:rPr>
        <w:t>，</w:t>
      </w:r>
      <w:r w:rsidRPr="00050DC9">
        <w:rPr>
          <w:rFonts w:ascii="ＭＳ 明朝" w:eastAsia="ＭＳ 明朝" w:hAnsi="ＭＳ 明朝" w:hint="eastAsia"/>
          <w:sz w:val="24"/>
        </w:rPr>
        <w:t>無効または取り消されるべき契約である。</w:t>
      </w:r>
    </w:p>
    <w:p w:rsidR="001C340D" w:rsidRPr="00317799" w:rsidRDefault="00010D4E" w:rsidP="003262BF">
      <w:pPr>
        <w:rPr>
          <w:rFonts w:ascii="ＭＳ 明朝" w:eastAsia="ＭＳ 明朝" w:hAnsi="ＭＳ 明朝"/>
          <w:sz w:val="24"/>
        </w:rPr>
      </w:pPr>
      <w:r w:rsidRPr="00317799">
        <w:rPr>
          <w:rFonts w:ascii="ＭＳ 明朝" w:eastAsia="ＭＳ 明朝" w:hAnsi="ＭＳ 明朝" w:hint="eastAsia"/>
          <w:sz w:val="24"/>
        </w:rPr>
        <w:t xml:space="preserve">　</w:t>
      </w:r>
    </w:p>
    <w:p w:rsidR="004C2473" w:rsidRPr="00317799" w:rsidRDefault="001A2472" w:rsidP="003262BF">
      <w:pPr>
        <w:rPr>
          <w:rFonts w:ascii="ＭＳ 明朝" w:eastAsia="ＭＳ 明朝" w:hAnsi="ＭＳ 明朝"/>
          <w:sz w:val="24"/>
        </w:rPr>
      </w:pPr>
      <w:r w:rsidRPr="00317799">
        <w:rPr>
          <w:rFonts w:ascii="ＭＳ 明朝" w:eastAsia="ＭＳ 明朝" w:hAnsi="ＭＳ 明朝" w:hint="eastAsia"/>
          <w:sz w:val="24"/>
        </w:rPr>
        <w:t xml:space="preserve">　</w:t>
      </w:r>
      <w:r w:rsidR="00902943" w:rsidRPr="00317799">
        <w:rPr>
          <w:rFonts w:ascii="ＭＳ 明朝" w:eastAsia="ＭＳ 明朝" w:hAnsi="ＭＳ 明朝" w:hint="eastAsia"/>
          <w:sz w:val="24"/>
        </w:rPr>
        <w:t>なお、</w:t>
      </w:r>
      <w:r w:rsidRPr="00317799">
        <w:rPr>
          <w:rFonts w:ascii="ＭＳ 明朝" w:eastAsia="ＭＳ 明朝" w:hAnsi="ＭＳ 明朝" w:hint="eastAsia"/>
          <w:sz w:val="24"/>
        </w:rPr>
        <w:t>原告の不法行為は日常茶飯事で</w:t>
      </w:r>
      <w:r w:rsidR="00EB777F" w:rsidRPr="00317799">
        <w:rPr>
          <w:rFonts w:ascii="ＭＳ 明朝" w:eastAsia="ＭＳ 明朝" w:hAnsi="ＭＳ 明朝" w:hint="eastAsia"/>
          <w:sz w:val="24"/>
        </w:rPr>
        <w:t>，</w:t>
      </w:r>
      <w:r w:rsidRPr="00317799">
        <w:rPr>
          <w:rFonts w:ascii="ＭＳ 明朝" w:eastAsia="ＭＳ 明朝" w:hAnsi="ＭＳ 明朝" w:hint="eastAsia"/>
          <w:sz w:val="24"/>
        </w:rPr>
        <w:t>その不法行為の内容や具体例は</w:t>
      </w:r>
      <w:r w:rsidR="00EB777F" w:rsidRPr="00317799">
        <w:rPr>
          <w:rFonts w:ascii="ＭＳ 明朝" w:eastAsia="ＭＳ 明朝" w:hAnsi="ＭＳ 明朝" w:hint="eastAsia"/>
          <w:sz w:val="24"/>
        </w:rPr>
        <w:t>，</w:t>
      </w:r>
      <w:r w:rsidR="00A83A26">
        <w:rPr>
          <w:rFonts w:ascii="ＭＳ 明朝" w:eastAsia="ＭＳ 明朝" w:hAnsi="ＭＳ 明朝" w:hint="eastAsia"/>
          <w:sz w:val="24"/>
        </w:rPr>
        <w:t>この答弁書</w:t>
      </w:r>
      <w:r w:rsidRPr="00317799">
        <w:rPr>
          <w:rFonts w:ascii="ＭＳ 明朝" w:eastAsia="ＭＳ 明朝" w:hAnsi="ＭＳ 明朝" w:hint="eastAsia"/>
          <w:sz w:val="24"/>
        </w:rPr>
        <w:t>に書いていると膨大な文章量になるので</w:t>
      </w:r>
      <w:r w:rsidR="00EB777F" w:rsidRPr="00317799">
        <w:rPr>
          <w:rFonts w:ascii="ＭＳ 明朝" w:eastAsia="ＭＳ 明朝" w:hAnsi="ＭＳ 明朝" w:hint="eastAsia"/>
          <w:sz w:val="24"/>
        </w:rPr>
        <w:t>，</w:t>
      </w:r>
      <w:r w:rsidR="00902943" w:rsidRPr="00317799">
        <w:rPr>
          <w:rFonts w:ascii="ＭＳ 明朝" w:eastAsia="ＭＳ 明朝" w:hAnsi="ＭＳ 明朝" w:hint="eastAsia"/>
          <w:sz w:val="24"/>
        </w:rPr>
        <w:t>下記動画</w:t>
      </w:r>
      <w:r w:rsidR="004C2473" w:rsidRPr="00317799">
        <w:rPr>
          <w:rFonts w:ascii="ＭＳ 明朝" w:eastAsia="ＭＳ 明朝" w:hAnsi="ＭＳ 明朝" w:hint="eastAsia"/>
          <w:sz w:val="24"/>
        </w:rPr>
        <w:t>にて説明及び解説させて頂きます。</w:t>
      </w:r>
    </w:p>
    <w:p w:rsidR="003C793A" w:rsidRPr="00317799" w:rsidRDefault="001A2472" w:rsidP="006B6A96">
      <w:pPr>
        <w:ind w:firstLineChars="100" w:firstLine="240"/>
        <w:rPr>
          <w:rFonts w:ascii="ＭＳ 明朝" w:eastAsia="ＭＳ 明朝" w:hAnsi="ＭＳ 明朝"/>
          <w:sz w:val="24"/>
        </w:rPr>
      </w:pPr>
      <w:r w:rsidRPr="00317799">
        <w:rPr>
          <w:rFonts w:ascii="ＭＳ 明朝" w:eastAsia="ＭＳ 明朝" w:hAnsi="ＭＳ 明朝" w:hint="eastAsia"/>
          <w:sz w:val="24"/>
        </w:rPr>
        <w:t>動画</w:t>
      </w:r>
      <w:r w:rsidR="004C2473" w:rsidRPr="00317799">
        <w:rPr>
          <w:rFonts w:ascii="ＭＳ 明朝" w:eastAsia="ＭＳ 明朝" w:hAnsi="ＭＳ 明朝" w:hint="eastAsia"/>
          <w:sz w:val="24"/>
        </w:rPr>
        <w:t>タイトル</w:t>
      </w:r>
      <w:r w:rsidR="00D21A9E" w:rsidRPr="00317799">
        <w:rPr>
          <w:rFonts w:ascii="ＭＳ 明朝" w:eastAsia="ＭＳ 明朝" w:hAnsi="ＭＳ 明朝" w:hint="eastAsia"/>
          <w:sz w:val="24"/>
        </w:rPr>
        <w:t>『</w:t>
      </w:r>
      <w:r w:rsidR="003C793A" w:rsidRPr="00317799">
        <w:rPr>
          <w:rFonts w:ascii="ＭＳ 明朝" w:eastAsia="ＭＳ 明朝" w:hAnsi="ＭＳ 明朝" w:hint="eastAsia"/>
          <w:sz w:val="24"/>
        </w:rPr>
        <w:t>ＮＨＫ受信料裁判の裁判</w:t>
      </w:r>
      <w:r w:rsidR="00D21A9E" w:rsidRPr="00317799">
        <w:rPr>
          <w:rFonts w:ascii="ＭＳ 明朝" w:eastAsia="ＭＳ 明朝" w:hAnsi="ＭＳ 明朝" w:hint="eastAsia"/>
          <w:sz w:val="24"/>
        </w:rPr>
        <w:t>長へ』</w:t>
      </w:r>
    </w:p>
    <w:p w:rsidR="001A2472" w:rsidRPr="005C798F" w:rsidRDefault="001A2472" w:rsidP="006B6A96">
      <w:pPr>
        <w:ind w:firstLineChars="100" w:firstLine="240"/>
        <w:rPr>
          <w:rFonts w:ascii="ＭＳ 明朝" w:eastAsia="ＭＳ 明朝" w:hAnsi="ＭＳ 明朝"/>
          <w:sz w:val="24"/>
        </w:rPr>
      </w:pPr>
      <w:r w:rsidRPr="00317799">
        <w:rPr>
          <w:rFonts w:ascii="ＭＳ 明朝" w:eastAsia="ＭＳ 明朝" w:hAnsi="ＭＳ 明朝" w:hint="eastAsia"/>
          <w:sz w:val="24"/>
        </w:rPr>
        <w:t>ＵＲＬ</w:t>
      </w:r>
      <w:r w:rsidR="004C2473" w:rsidRPr="00317799">
        <w:rPr>
          <w:rFonts w:ascii="ＭＳ 明朝" w:eastAsia="ＭＳ 明朝" w:hAnsi="ＭＳ 明朝" w:hint="eastAsia"/>
          <w:sz w:val="24"/>
        </w:rPr>
        <w:t xml:space="preserve">　</w:t>
      </w:r>
      <w:hyperlink r:id="rId8" w:history="1">
        <w:r w:rsidR="005C798F" w:rsidRPr="003F4627">
          <w:rPr>
            <w:rStyle w:val="a6"/>
            <w:rFonts w:ascii="ＭＳ 明朝" w:eastAsia="ＭＳ 明朝" w:hAnsi="ＭＳ 明朝"/>
            <w:sz w:val="24"/>
          </w:rPr>
          <w:t>http://www.youtube.com/watch?v=x9Hil0_ca9E</w:t>
        </w:r>
      </w:hyperlink>
      <w:r w:rsidR="005C798F">
        <w:rPr>
          <w:rFonts w:ascii="ＭＳ 明朝" w:eastAsia="ＭＳ 明朝" w:hAnsi="ＭＳ 明朝" w:hint="eastAsia"/>
          <w:sz w:val="24"/>
        </w:rPr>
        <w:t xml:space="preserve">　（乙第1号証）</w:t>
      </w:r>
    </w:p>
    <w:p w:rsidR="001A2472" w:rsidRPr="00317799" w:rsidRDefault="001A2472" w:rsidP="003262BF">
      <w:pPr>
        <w:rPr>
          <w:rFonts w:ascii="ＭＳ 明朝" w:eastAsia="ＭＳ 明朝" w:hAnsi="ＭＳ 明朝"/>
          <w:sz w:val="24"/>
        </w:rPr>
      </w:pPr>
    </w:p>
    <w:p w:rsidR="00685A8A" w:rsidRPr="006B6A96" w:rsidRDefault="00685A8A" w:rsidP="001A2472">
      <w:pPr>
        <w:rPr>
          <w:rFonts w:ascii="ＭＳ 明朝" w:eastAsia="ＭＳ 明朝" w:hAnsi="ＭＳ 明朝"/>
          <w:sz w:val="24"/>
        </w:rPr>
      </w:pPr>
      <w:r w:rsidRPr="006B6A96">
        <w:rPr>
          <w:rFonts w:ascii="ＭＳ 明朝" w:eastAsia="ＭＳ 明朝" w:hAnsi="ＭＳ 明朝" w:hint="eastAsia"/>
          <w:sz w:val="24"/>
        </w:rPr>
        <w:t>（Ａ－１）</w:t>
      </w:r>
      <w:r w:rsidR="001A2472" w:rsidRPr="006B6A96">
        <w:rPr>
          <w:rFonts w:ascii="ＭＳ 明朝" w:eastAsia="ＭＳ 明朝" w:hAnsi="ＭＳ 明朝" w:hint="eastAsia"/>
          <w:sz w:val="24"/>
        </w:rPr>
        <w:t>原告が故意に</w:t>
      </w:r>
      <w:r w:rsidR="00EB777F">
        <w:rPr>
          <w:rFonts w:ascii="ＭＳ 明朝" w:eastAsia="ＭＳ 明朝" w:hAnsi="ＭＳ 明朝" w:hint="eastAsia"/>
          <w:sz w:val="24"/>
        </w:rPr>
        <w:t>，</w:t>
      </w:r>
      <w:r w:rsidR="001A2472" w:rsidRPr="006B6A96">
        <w:rPr>
          <w:rFonts w:ascii="ＭＳ 明朝" w:eastAsia="ＭＳ 明朝" w:hAnsi="ＭＳ 明朝" w:hint="eastAsia"/>
          <w:sz w:val="24"/>
        </w:rPr>
        <w:t>被告</w:t>
      </w:r>
      <w:r w:rsidR="003262BF" w:rsidRPr="006B6A96">
        <w:rPr>
          <w:rFonts w:ascii="ＭＳ 明朝" w:eastAsia="ＭＳ 明朝" w:hAnsi="ＭＳ 明朝" w:hint="eastAsia"/>
          <w:sz w:val="24"/>
        </w:rPr>
        <w:t>に</w:t>
      </w:r>
      <w:r w:rsidR="001A2472" w:rsidRPr="006B6A96">
        <w:rPr>
          <w:rFonts w:ascii="ＭＳ 明朝" w:eastAsia="ＭＳ 明朝" w:hAnsi="ＭＳ 明朝" w:hint="eastAsia"/>
          <w:sz w:val="24"/>
        </w:rPr>
        <w:t>対して法令とは異なる説明をしたのであれば</w:t>
      </w:r>
      <w:r w:rsidR="00EB777F">
        <w:rPr>
          <w:rFonts w:ascii="ＭＳ 明朝" w:eastAsia="ＭＳ 明朝" w:hAnsi="ＭＳ 明朝" w:hint="eastAsia"/>
          <w:sz w:val="24"/>
        </w:rPr>
        <w:t>，</w:t>
      </w:r>
      <w:r w:rsidR="00ED465D" w:rsidRPr="006B6A96">
        <w:rPr>
          <w:rFonts w:ascii="ＭＳ 明朝" w:eastAsia="ＭＳ 明朝" w:hAnsi="ＭＳ 明朝" w:hint="eastAsia"/>
          <w:sz w:val="24"/>
        </w:rPr>
        <w:t>『公の秩序又は善良の風俗に反する事項を目的とする法律行為は</w:t>
      </w:r>
      <w:r w:rsidR="00EB777F">
        <w:rPr>
          <w:rFonts w:ascii="ＭＳ 明朝" w:eastAsia="ＭＳ 明朝" w:hAnsi="ＭＳ 明朝" w:hint="eastAsia"/>
          <w:sz w:val="24"/>
        </w:rPr>
        <w:t>，</w:t>
      </w:r>
      <w:r w:rsidR="00ED465D" w:rsidRPr="006B6A96">
        <w:rPr>
          <w:rFonts w:ascii="ＭＳ 明朝" w:eastAsia="ＭＳ 明朝" w:hAnsi="ＭＳ 明朝" w:hint="eastAsia"/>
          <w:sz w:val="24"/>
        </w:rPr>
        <w:t>無効とする。』</w:t>
      </w:r>
      <w:r w:rsidR="00EA1339" w:rsidRPr="006B6A96">
        <w:rPr>
          <w:rFonts w:ascii="ＭＳ 明朝" w:eastAsia="ＭＳ 明朝" w:hAnsi="ＭＳ 明朝" w:hint="eastAsia"/>
          <w:sz w:val="24"/>
        </w:rPr>
        <w:t>とする</w:t>
      </w:r>
      <w:r w:rsidR="00ED465D" w:rsidRPr="006B6A96">
        <w:rPr>
          <w:rFonts w:ascii="ＭＳ 明朝" w:eastAsia="ＭＳ 明朝" w:hAnsi="ＭＳ 明朝" w:hint="eastAsia"/>
          <w:sz w:val="24"/>
        </w:rPr>
        <w:t>民法第９０条</w:t>
      </w:r>
      <w:r w:rsidRPr="006B6A96">
        <w:rPr>
          <w:rFonts w:ascii="ＭＳ 明朝" w:eastAsia="ＭＳ 明朝" w:hAnsi="ＭＳ 明朝" w:hint="eastAsia"/>
          <w:sz w:val="24"/>
        </w:rPr>
        <w:t>により</w:t>
      </w:r>
      <w:r w:rsidR="00EB777F">
        <w:rPr>
          <w:rFonts w:ascii="ＭＳ 明朝" w:eastAsia="ＭＳ 明朝" w:hAnsi="ＭＳ 明朝" w:hint="eastAsia"/>
          <w:sz w:val="24"/>
        </w:rPr>
        <w:t>，</w:t>
      </w:r>
      <w:r w:rsidR="00EA1339" w:rsidRPr="006B6A96">
        <w:rPr>
          <w:rFonts w:ascii="ＭＳ 明朝" w:eastAsia="ＭＳ 明朝" w:hAnsi="ＭＳ 明朝" w:hint="eastAsia"/>
          <w:sz w:val="24"/>
        </w:rPr>
        <w:t>契約は</w:t>
      </w:r>
      <w:r w:rsidRPr="006B6A96">
        <w:rPr>
          <w:rFonts w:ascii="ＭＳ 明朝" w:eastAsia="ＭＳ 明朝" w:hAnsi="ＭＳ 明朝" w:hint="eastAsia"/>
          <w:sz w:val="24"/>
        </w:rPr>
        <w:t>無効である。</w:t>
      </w:r>
    </w:p>
    <w:p w:rsidR="005E51E6" w:rsidRDefault="00685A8A" w:rsidP="001A2472">
      <w:pPr>
        <w:rPr>
          <w:rFonts w:ascii="ＭＳ 明朝" w:eastAsia="ＭＳ 明朝" w:hAnsi="ＭＳ 明朝"/>
          <w:sz w:val="24"/>
        </w:rPr>
      </w:pPr>
      <w:r w:rsidRPr="006B6A96">
        <w:rPr>
          <w:rFonts w:ascii="ＭＳ 明朝" w:eastAsia="ＭＳ 明朝" w:hAnsi="ＭＳ 明朝" w:hint="eastAsia"/>
          <w:sz w:val="24"/>
        </w:rPr>
        <w:lastRenderedPageBreak/>
        <w:t>（Ａ－２）仮にそうでなくとも</w:t>
      </w:r>
      <w:r w:rsidR="00EB777F">
        <w:rPr>
          <w:rFonts w:ascii="ＭＳ 明朝" w:eastAsia="ＭＳ 明朝" w:hAnsi="ＭＳ 明朝" w:hint="eastAsia"/>
          <w:sz w:val="24"/>
        </w:rPr>
        <w:t>，</w:t>
      </w:r>
      <w:r w:rsidRPr="006B6A96">
        <w:rPr>
          <w:rFonts w:ascii="ＭＳ 明朝" w:eastAsia="ＭＳ 明朝" w:hAnsi="ＭＳ 明朝" w:hint="eastAsia"/>
          <w:sz w:val="24"/>
        </w:rPr>
        <w:t>視聴者である被告は消費者契約法第２条第１項の消費者にあたり</w:t>
      </w:r>
      <w:r w:rsidR="00EB777F">
        <w:rPr>
          <w:rFonts w:ascii="ＭＳ 明朝" w:eastAsia="ＭＳ 明朝" w:hAnsi="ＭＳ 明朝" w:hint="eastAsia"/>
          <w:sz w:val="24"/>
        </w:rPr>
        <w:t>，</w:t>
      </w:r>
      <w:r w:rsidRPr="006B6A96">
        <w:rPr>
          <w:rFonts w:ascii="ＭＳ 明朝" w:eastAsia="ＭＳ 明朝" w:hAnsi="ＭＳ 明朝" w:hint="eastAsia"/>
          <w:sz w:val="24"/>
        </w:rPr>
        <w:t>原告は消費者契約法第２条第２項の事業者にあたる。</w:t>
      </w:r>
      <w:r w:rsidR="00A83A26">
        <w:rPr>
          <w:rFonts w:ascii="ＭＳ 明朝" w:eastAsia="ＭＳ 明朝" w:hAnsi="ＭＳ 明朝" w:hint="eastAsia"/>
          <w:sz w:val="24"/>
        </w:rPr>
        <w:t>被告は</w:t>
      </w:r>
      <w:r w:rsidR="00654140">
        <w:rPr>
          <w:rFonts w:ascii="ＭＳ 明朝" w:eastAsia="ＭＳ 明朝" w:hAnsi="ＭＳ 明朝" w:hint="eastAsia"/>
          <w:sz w:val="24"/>
        </w:rPr>
        <w:t>，</w:t>
      </w:r>
      <w:r w:rsidR="00A83A26">
        <w:rPr>
          <w:rFonts w:ascii="ＭＳ 明朝" w:eastAsia="ＭＳ 明朝" w:hAnsi="ＭＳ 明朝" w:hint="eastAsia"/>
          <w:sz w:val="24"/>
        </w:rPr>
        <w:t>本件放送受信契約締結の際、原告から重要事項である</w:t>
      </w:r>
      <w:r w:rsidR="00B268DF">
        <w:rPr>
          <w:rFonts w:ascii="ＭＳ 明朝" w:eastAsia="ＭＳ 明朝" w:hAnsi="ＭＳ 明朝" w:hint="eastAsia"/>
          <w:sz w:val="24"/>
        </w:rPr>
        <w:t>「</w:t>
      </w:r>
      <w:r w:rsidR="00A83A26">
        <w:rPr>
          <w:rFonts w:ascii="ＭＳ 明朝" w:eastAsia="ＭＳ 明朝" w:hAnsi="ＭＳ 明朝" w:hint="eastAsia"/>
          <w:sz w:val="24"/>
        </w:rPr>
        <w:t>受信機の設置の日</w:t>
      </w:r>
      <w:r w:rsidR="00B268DF">
        <w:rPr>
          <w:rFonts w:ascii="ＭＳ 明朝" w:eastAsia="ＭＳ 明朝" w:hAnsi="ＭＳ 明朝" w:hint="eastAsia"/>
          <w:sz w:val="24"/>
        </w:rPr>
        <w:t>」</w:t>
      </w:r>
      <w:r w:rsidR="00A83A26">
        <w:rPr>
          <w:rFonts w:ascii="ＭＳ 明朝" w:eastAsia="ＭＳ 明朝" w:hAnsi="ＭＳ 明朝" w:hint="eastAsia"/>
          <w:sz w:val="24"/>
        </w:rPr>
        <w:t>を</w:t>
      </w:r>
      <w:r w:rsidR="00B268DF">
        <w:rPr>
          <w:rFonts w:ascii="ＭＳ 明朝" w:eastAsia="ＭＳ 明朝" w:hAnsi="ＭＳ 明朝" w:hint="eastAsia"/>
          <w:sz w:val="24"/>
        </w:rPr>
        <w:t>「</w:t>
      </w:r>
      <w:r w:rsidR="00A83A26">
        <w:rPr>
          <w:rFonts w:ascii="ＭＳ 明朝" w:eastAsia="ＭＳ 明朝" w:hAnsi="ＭＳ 明朝" w:hint="eastAsia"/>
          <w:sz w:val="24"/>
        </w:rPr>
        <w:t>契約書の提出日</w:t>
      </w:r>
      <w:r w:rsidR="00B268DF">
        <w:rPr>
          <w:rFonts w:ascii="ＭＳ 明朝" w:eastAsia="ＭＳ 明朝" w:hAnsi="ＭＳ 明朝" w:hint="eastAsia"/>
          <w:sz w:val="24"/>
        </w:rPr>
        <w:t>」</w:t>
      </w:r>
      <w:r w:rsidR="00A83A26">
        <w:rPr>
          <w:rFonts w:ascii="ＭＳ 明朝" w:eastAsia="ＭＳ 明朝" w:hAnsi="ＭＳ 明朝" w:hint="eastAsia"/>
          <w:sz w:val="24"/>
        </w:rPr>
        <w:t>と説明された。</w:t>
      </w:r>
      <w:r w:rsidR="00B268DF">
        <w:rPr>
          <w:rFonts w:ascii="ＭＳ 明朝" w:eastAsia="ＭＳ 明朝" w:hAnsi="ＭＳ 明朝" w:hint="eastAsia"/>
          <w:sz w:val="24"/>
        </w:rPr>
        <w:t>この説明</w:t>
      </w:r>
      <w:r w:rsidR="005638CA" w:rsidRPr="006B6A96">
        <w:rPr>
          <w:rFonts w:ascii="ＭＳ 明朝" w:eastAsia="ＭＳ 明朝" w:hAnsi="ＭＳ 明朝" w:hint="eastAsia"/>
          <w:sz w:val="24"/>
        </w:rPr>
        <w:t>は</w:t>
      </w:r>
      <w:r w:rsidR="00EB777F">
        <w:rPr>
          <w:rFonts w:ascii="ＭＳ 明朝" w:eastAsia="ＭＳ 明朝" w:hAnsi="ＭＳ 明朝" w:hint="eastAsia"/>
          <w:sz w:val="24"/>
        </w:rPr>
        <w:t>，</w:t>
      </w:r>
      <w:r w:rsidR="00B268DF">
        <w:rPr>
          <w:rFonts w:ascii="ＭＳ 明朝" w:eastAsia="ＭＳ 明朝" w:hAnsi="ＭＳ 明朝" w:hint="eastAsia"/>
          <w:sz w:val="24"/>
        </w:rPr>
        <w:t>消費者契約法第４条第１項第一号</w:t>
      </w:r>
      <w:r w:rsidR="00A83A26">
        <w:rPr>
          <w:rFonts w:ascii="ＭＳ 明朝" w:eastAsia="ＭＳ 明朝" w:hAnsi="ＭＳ 明朝" w:hint="eastAsia"/>
          <w:sz w:val="24"/>
        </w:rPr>
        <w:t>（重要事項について事実と異なることを告げること）</w:t>
      </w:r>
      <w:r w:rsidR="005638CA" w:rsidRPr="006B6A96">
        <w:rPr>
          <w:rFonts w:ascii="ＭＳ 明朝" w:eastAsia="ＭＳ 明朝" w:hAnsi="ＭＳ 明朝" w:hint="eastAsia"/>
          <w:sz w:val="24"/>
        </w:rPr>
        <w:t>に該当する。したがって</w:t>
      </w:r>
      <w:r w:rsidR="00EB777F">
        <w:rPr>
          <w:rFonts w:ascii="ＭＳ 明朝" w:eastAsia="ＭＳ 明朝" w:hAnsi="ＭＳ 明朝" w:hint="eastAsia"/>
          <w:sz w:val="24"/>
        </w:rPr>
        <w:t>，</w:t>
      </w:r>
      <w:r w:rsidR="005638CA" w:rsidRPr="006B6A96">
        <w:rPr>
          <w:rFonts w:ascii="ＭＳ 明朝" w:eastAsia="ＭＳ 明朝" w:hAnsi="ＭＳ 明朝" w:hint="eastAsia"/>
          <w:sz w:val="24"/>
        </w:rPr>
        <w:t>被告は当該契約を取消す。</w:t>
      </w:r>
    </w:p>
    <w:p w:rsidR="0074240C" w:rsidRDefault="005E51E6" w:rsidP="0074240C">
      <w:pPr>
        <w:ind w:firstLineChars="100" w:firstLine="240"/>
        <w:rPr>
          <w:rFonts w:ascii="ＭＳ 明朝" w:eastAsia="ＭＳ 明朝" w:hAnsi="ＭＳ 明朝"/>
          <w:sz w:val="24"/>
        </w:rPr>
      </w:pPr>
      <w:r>
        <w:rPr>
          <w:rFonts w:ascii="ＭＳ 明朝" w:eastAsia="ＭＳ 明朝" w:hAnsi="ＭＳ 明朝" w:hint="eastAsia"/>
          <w:sz w:val="24"/>
        </w:rPr>
        <w:t>念のため</w:t>
      </w:r>
      <w:r w:rsidR="00654140">
        <w:rPr>
          <w:rFonts w:ascii="ＭＳ 明朝" w:eastAsia="ＭＳ 明朝" w:hAnsi="ＭＳ 明朝" w:hint="eastAsia"/>
          <w:sz w:val="24"/>
        </w:rPr>
        <w:t>，</w:t>
      </w:r>
      <w:r>
        <w:rPr>
          <w:rFonts w:ascii="ＭＳ 明朝" w:eastAsia="ＭＳ 明朝" w:hAnsi="ＭＳ 明朝" w:hint="eastAsia"/>
          <w:sz w:val="24"/>
        </w:rPr>
        <w:t>解説しておく。</w:t>
      </w:r>
      <w:r w:rsidR="00654140">
        <w:rPr>
          <w:rFonts w:ascii="ＭＳ 明朝" w:eastAsia="ＭＳ 明朝" w:hAnsi="ＭＳ 明朝" w:hint="eastAsia"/>
          <w:sz w:val="24"/>
        </w:rPr>
        <w:t>日本放送協会放送受信規約第３条では，</w:t>
      </w:r>
      <w:r w:rsidRPr="005E51E6">
        <w:rPr>
          <w:rFonts w:ascii="ＭＳ 明朝" w:eastAsia="ＭＳ 明朝" w:hAnsi="ＭＳ 明朝" w:hint="eastAsia"/>
          <w:sz w:val="24"/>
        </w:rPr>
        <w:t>被告が放送</w:t>
      </w:r>
      <w:r w:rsidR="00654140">
        <w:rPr>
          <w:rFonts w:ascii="ＭＳ 明朝" w:eastAsia="ＭＳ 明朝" w:hAnsi="ＭＳ 明朝" w:hint="eastAsia"/>
          <w:sz w:val="24"/>
        </w:rPr>
        <w:t>受信契約書に「受信機の設置の日」を記入することを義務付けており，</w:t>
      </w:r>
      <w:r w:rsidR="00654140" w:rsidRPr="00654140">
        <w:rPr>
          <w:rFonts w:ascii="ＭＳ 明朝" w:eastAsia="ＭＳ 明朝" w:hAnsi="ＭＳ 明朝" w:hint="eastAsia"/>
          <w:sz w:val="24"/>
        </w:rPr>
        <w:t>日本放送協会放送受信規約</w:t>
      </w:r>
      <w:r w:rsidR="00654140">
        <w:rPr>
          <w:rFonts w:ascii="ＭＳ 明朝" w:eastAsia="ＭＳ 明朝" w:hAnsi="ＭＳ 明朝" w:hint="eastAsia"/>
          <w:sz w:val="24"/>
        </w:rPr>
        <w:t>第４条では，</w:t>
      </w:r>
      <w:r w:rsidRPr="005E51E6">
        <w:rPr>
          <w:rFonts w:ascii="ＭＳ 明朝" w:eastAsia="ＭＳ 明朝" w:hAnsi="ＭＳ 明朝" w:hint="eastAsia"/>
          <w:sz w:val="24"/>
        </w:rPr>
        <w:t>放送受信契約は、「受信機の設置の日」に成立するものとすると記載されている。</w:t>
      </w:r>
      <w:r>
        <w:rPr>
          <w:rFonts w:ascii="ＭＳ 明朝" w:eastAsia="ＭＳ 明朝" w:hAnsi="ＭＳ 明朝" w:hint="eastAsia"/>
          <w:sz w:val="24"/>
        </w:rPr>
        <w:t>したがって</w:t>
      </w:r>
      <w:r w:rsidR="00654140">
        <w:rPr>
          <w:rFonts w:ascii="ＭＳ 明朝" w:eastAsia="ＭＳ 明朝" w:hAnsi="ＭＳ 明朝" w:hint="eastAsia"/>
          <w:sz w:val="24"/>
        </w:rPr>
        <w:t>，</w:t>
      </w:r>
      <w:r>
        <w:rPr>
          <w:rFonts w:ascii="ＭＳ 明朝" w:eastAsia="ＭＳ 明朝" w:hAnsi="ＭＳ 明朝" w:hint="eastAsia"/>
          <w:sz w:val="24"/>
        </w:rPr>
        <w:t>「契約書の提出日」を「受信機の設置の日」と解釈</w:t>
      </w:r>
      <w:r w:rsidR="00654140">
        <w:rPr>
          <w:rFonts w:ascii="ＭＳ 明朝" w:eastAsia="ＭＳ 明朝" w:hAnsi="ＭＳ 明朝" w:hint="eastAsia"/>
          <w:sz w:val="24"/>
        </w:rPr>
        <w:t>したり</w:t>
      </w:r>
      <w:r w:rsidR="0074240C">
        <w:rPr>
          <w:rFonts w:ascii="ＭＳ 明朝" w:eastAsia="ＭＳ 明朝" w:hAnsi="ＭＳ 明朝" w:hint="eastAsia"/>
          <w:sz w:val="24"/>
        </w:rPr>
        <w:t>誤解することは</w:t>
      </w:r>
      <w:r w:rsidR="00654140">
        <w:rPr>
          <w:rFonts w:ascii="ＭＳ 明朝" w:eastAsia="ＭＳ 明朝" w:hAnsi="ＭＳ 明朝" w:hint="eastAsia"/>
          <w:sz w:val="24"/>
        </w:rPr>
        <w:t>，</w:t>
      </w:r>
      <w:r w:rsidR="0074240C">
        <w:rPr>
          <w:rFonts w:ascii="ＭＳ 明朝" w:eastAsia="ＭＳ 明朝" w:hAnsi="ＭＳ 明朝" w:hint="eastAsia"/>
          <w:sz w:val="24"/>
        </w:rPr>
        <w:t>法令を順守して放送受信料を</w:t>
      </w:r>
      <w:r w:rsidR="00654140">
        <w:rPr>
          <w:rFonts w:ascii="ＭＳ 明朝" w:eastAsia="ＭＳ 明朝" w:hAnsi="ＭＳ 明朝" w:hint="eastAsia"/>
          <w:sz w:val="24"/>
        </w:rPr>
        <w:t>まじめに</w:t>
      </w:r>
      <w:r w:rsidR="0074240C">
        <w:rPr>
          <w:rFonts w:ascii="ＭＳ 明朝" w:eastAsia="ＭＳ 明朝" w:hAnsi="ＭＳ 明朝" w:hint="eastAsia"/>
          <w:sz w:val="24"/>
        </w:rPr>
        <w:t>支払っている視聴者にとっては損失となる。損失の詳細は後述（Ａ-３）で行う</w:t>
      </w:r>
      <w:r w:rsidR="00654140">
        <w:rPr>
          <w:rFonts w:ascii="ＭＳ 明朝" w:eastAsia="ＭＳ 明朝" w:hAnsi="ＭＳ 明朝" w:hint="eastAsia"/>
          <w:sz w:val="24"/>
        </w:rPr>
        <w:t>。</w:t>
      </w:r>
    </w:p>
    <w:p w:rsidR="005E51E6" w:rsidRDefault="00654140" w:rsidP="005E51E6">
      <w:pPr>
        <w:ind w:firstLineChars="100" w:firstLine="240"/>
        <w:rPr>
          <w:rFonts w:ascii="ＭＳ 明朝" w:eastAsia="ＭＳ 明朝" w:hAnsi="ＭＳ 明朝"/>
          <w:sz w:val="24"/>
        </w:rPr>
      </w:pPr>
      <w:r>
        <w:rPr>
          <w:rFonts w:ascii="ＭＳ 明朝" w:eastAsia="ＭＳ 明朝" w:hAnsi="ＭＳ 明朝" w:hint="eastAsia"/>
          <w:sz w:val="24"/>
        </w:rPr>
        <w:t>さらに説明を付け加えると，</w:t>
      </w:r>
      <w:r w:rsidR="00B268DF">
        <w:rPr>
          <w:rFonts w:ascii="ＭＳ 明朝" w:eastAsia="ＭＳ 明朝" w:hAnsi="ＭＳ 明朝" w:hint="eastAsia"/>
          <w:sz w:val="24"/>
        </w:rPr>
        <w:t>原告は消費者契約法第３条（</w:t>
      </w:r>
      <w:r>
        <w:rPr>
          <w:rFonts w:ascii="ＭＳ 明朝" w:eastAsia="ＭＳ 明朝" w:hAnsi="ＭＳ 明朝" w:hint="eastAsia"/>
          <w:sz w:val="24"/>
        </w:rPr>
        <w:t>事業者は，消費者契約の条項を定めるに当たっては，</w:t>
      </w:r>
      <w:r w:rsidR="00B268DF" w:rsidRPr="00B268DF">
        <w:rPr>
          <w:rFonts w:ascii="ＭＳ 明朝" w:eastAsia="ＭＳ 明朝" w:hAnsi="ＭＳ 明朝" w:hint="eastAsia"/>
          <w:sz w:val="24"/>
        </w:rPr>
        <w:t>消費者の権利義務その他の消費者契約の内容が消費者にとって明確かつ平易なものになるよう配慮す</w:t>
      </w:r>
      <w:r>
        <w:rPr>
          <w:rFonts w:ascii="ＭＳ 明朝" w:eastAsia="ＭＳ 明朝" w:hAnsi="ＭＳ 明朝" w:hint="eastAsia"/>
          <w:sz w:val="24"/>
        </w:rPr>
        <w:t>るとともに，消費者契約の締結について勧誘をするに際しては，消費者の理解を深めるために，</w:t>
      </w:r>
      <w:r w:rsidR="00B268DF" w:rsidRPr="00B268DF">
        <w:rPr>
          <w:rFonts w:ascii="ＭＳ 明朝" w:eastAsia="ＭＳ 明朝" w:hAnsi="ＭＳ 明朝" w:hint="eastAsia"/>
          <w:sz w:val="24"/>
        </w:rPr>
        <w:t>消費者の権利義務その他の消費者契約の内容についての必要な情報を提供するよう努めなければならない。</w:t>
      </w:r>
      <w:r w:rsidR="00B268DF">
        <w:rPr>
          <w:rFonts w:ascii="ＭＳ 明朝" w:eastAsia="ＭＳ 明朝" w:hAnsi="ＭＳ 明朝" w:hint="eastAsia"/>
          <w:sz w:val="24"/>
        </w:rPr>
        <w:t>）の努力義務を怠っている。</w:t>
      </w:r>
      <w:r w:rsidR="00874D7D">
        <w:rPr>
          <w:rFonts w:ascii="ＭＳ 明朝" w:eastAsia="ＭＳ 明朝" w:hAnsi="ＭＳ 明朝" w:hint="eastAsia"/>
          <w:sz w:val="24"/>
        </w:rPr>
        <w:t>原告が</w:t>
      </w:r>
      <w:r>
        <w:rPr>
          <w:rFonts w:ascii="ＭＳ 明朝" w:eastAsia="ＭＳ 明朝" w:hAnsi="ＭＳ 明朝" w:hint="eastAsia"/>
          <w:sz w:val="24"/>
        </w:rPr>
        <w:t>努力義務を怠っている具体的内容は，原告が被告に対して提出させている放送受信契約書には，</w:t>
      </w:r>
      <w:r w:rsidR="00B268DF">
        <w:rPr>
          <w:rFonts w:ascii="ＭＳ 明朝" w:eastAsia="ＭＳ 明朝" w:hAnsi="ＭＳ 明朝" w:hint="eastAsia"/>
          <w:sz w:val="24"/>
        </w:rPr>
        <w:t>日付を記入する欄が一か所しかない。</w:t>
      </w:r>
      <w:r>
        <w:rPr>
          <w:rFonts w:ascii="ＭＳ 明朝" w:eastAsia="ＭＳ 明朝" w:hAnsi="ＭＳ 明朝" w:hint="eastAsia"/>
          <w:sz w:val="24"/>
        </w:rPr>
        <w:t>しかも，</w:t>
      </w:r>
      <w:r w:rsidR="00B268DF">
        <w:rPr>
          <w:rFonts w:ascii="ＭＳ 明朝" w:eastAsia="ＭＳ 明朝" w:hAnsi="ＭＳ 明朝" w:hint="eastAsia"/>
          <w:sz w:val="24"/>
        </w:rPr>
        <w:t>その</w:t>
      </w:r>
      <w:r w:rsidR="00874D7D">
        <w:rPr>
          <w:rFonts w:ascii="ＭＳ 明朝" w:eastAsia="ＭＳ 明朝" w:hAnsi="ＭＳ 明朝" w:hint="eastAsia"/>
          <w:sz w:val="24"/>
        </w:rPr>
        <w:t>日付の</w:t>
      </w:r>
      <w:r>
        <w:rPr>
          <w:rFonts w:ascii="ＭＳ 明朝" w:eastAsia="ＭＳ 明朝" w:hAnsi="ＭＳ 明朝" w:hint="eastAsia"/>
          <w:sz w:val="24"/>
        </w:rPr>
        <w:t>記入欄は契約書の最上部にあり，</w:t>
      </w:r>
      <w:r w:rsidR="00874D7D">
        <w:rPr>
          <w:rFonts w:ascii="ＭＳ 明朝" w:eastAsia="ＭＳ 明朝" w:hAnsi="ＭＳ 明朝" w:hint="eastAsia"/>
          <w:sz w:val="24"/>
        </w:rPr>
        <w:t>「</w:t>
      </w:r>
      <w:r w:rsidR="00B268DF">
        <w:rPr>
          <w:rFonts w:ascii="ＭＳ 明朝" w:eastAsia="ＭＳ 明朝" w:hAnsi="ＭＳ 明朝" w:hint="eastAsia"/>
          <w:sz w:val="24"/>
        </w:rPr>
        <w:t>契約書の提出日</w:t>
      </w:r>
      <w:r w:rsidR="00874D7D">
        <w:rPr>
          <w:rFonts w:ascii="ＭＳ 明朝" w:eastAsia="ＭＳ 明朝" w:hAnsi="ＭＳ 明朝" w:hint="eastAsia"/>
          <w:sz w:val="24"/>
        </w:rPr>
        <w:t>」</w:t>
      </w:r>
      <w:r w:rsidR="005F212F">
        <w:rPr>
          <w:rFonts w:ascii="ＭＳ 明朝" w:eastAsia="ＭＳ 明朝" w:hAnsi="ＭＳ 明朝" w:hint="eastAsia"/>
          <w:sz w:val="24"/>
        </w:rPr>
        <w:t>であると誤解する</w:t>
      </w:r>
      <w:r w:rsidR="00B268DF">
        <w:rPr>
          <w:rFonts w:ascii="ＭＳ 明朝" w:eastAsia="ＭＳ 明朝" w:hAnsi="ＭＳ 明朝" w:hint="eastAsia"/>
          <w:sz w:val="24"/>
        </w:rPr>
        <w:t>様に</w:t>
      </w:r>
      <w:r>
        <w:rPr>
          <w:rFonts w:ascii="ＭＳ 明朝" w:eastAsia="ＭＳ 明朝" w:hAnsi="ＭＳ 明朝" w:hint="eastAsia"/>
          <w:sz w:val="24"/>
        </w:rPr>
        <w:t>作成されている</w:t>
      </w:r>
      <w:r w:rsidR="005F212F">
        <w:rPr>
          <w:rFonts w:ascii="ＭＳ 明朝" w:eastAsia="ＭＳ 明朝" w:hAnsi="ＭＳ 明朝" w:hint="eastAsia"/>
          <w:sz w:val="24"/>
        </w:rPr>
        <w:t>。実際被告だけでなく，多くの視聴者や</w:t>
      </w:r>
      <w:r w:rsidR="00022005">
        <w:rPr>
          <w:rFonts w:ascii="ＭＳ 明朝" w:eastAsia="ＭＳ 明朝" w:hAnsi="ＭＳ 明朝" w:hint="eastAsia"/>
          <w:sz w:val="24"/>
        </w:rPr>
        <w:t>原告の従業員</w:t>
      </w:r>
      <w:r w:rsidR="00874D7D">
        <w:rPr>
          <w:rFonts w:ascii="ＭＳ 明朝" w:eastAsia="ＭＳ 明朝" w:hAnsi="ＭＳ 明朝" w:hint="eastAsia"/>
          <w:sz w:val="24"/>
        </w:rPr>
        <w:t>の大半も</w:t>
      </w:r>
      <w:r>
        <w:rPr>
          <w:rFonts w:ascii="ＭＳ 明朝" w:eastAsia="ＭＳ 明朝" w:hAnsi="ＭＳ 明朝" w:hint="eastAsia"/>
          <w:sz w:val="24"/>
        </w:rPr>
        <w:t>『</w:t>
      </w:r>
      <w:r w:rsidR="005F212F">
        <w:rPr>
          <w:rFonts w:ascii="ＭＳ 明朝" w:eastAsia="ＭＳ 明朝" w:hAnsi="ＭＳ 明朝" w:hint="eastAsia"/>
          <w:sz w:val="24"/>
        </w:rPr>
        <w:t>1つしかない契約書の日付の記入欄には，</w:t>
      </w:r>
      <w:r>
        <w:rPr>
          <w:rFonts w:ascii="ＭＳ 明朝" w:eastAsia="ＭＳ 明朝" w:hAnsi="ＭＳ 明朝" w:hint="eastAsia"/>
          <w:sz w:val="24"/>
        </w:rPr>
        <w:t>「</w:t>
      </w:r>
      <w:r w:rsidR="00874D7D">
        <w:rPr>
          <w:rFonts w:ascii="ＭＳ 明朝" w:eastAsia="ＭＳ 明朝" w:hAnsi="ＭＳ 明朝" w:hint="eastAsia"/>
          <w:sz w:val="24"/>
        </w:rPr>
        <w:t>受信機の設置の日</w:t>
      </w:r>
      <w:r>
        <w:rPr>
          <w:rFonts w:ascii="ＭＳ 明朝" w:eastAsia="ＭＳ 明朝" w:hAnsi="ＭＳ 明朝" w:hint="eastAsia"/>
          <w:sz w:val="24"/>
        </w:rPr>
        <w:t>」</w:t>
      </w:r>
      <w:r w:rsidR="005F212F">
        <w:rPr>
          <w:rFonts w:ascii="ＭＳ 明朝" w:eastAsia="ＭＳ 明朝" w:hAnsi="ＭＳ 明朝" w:hint="eastAsia"/>
          <w:sz w:val="24"/>
        </w:rPr>
        <w:t>ではなく，</w:t>
      </w:r>
      <w:r>
        <w:rPr>
          <w:rFonts w:ascii="ＭＳ 明朝" w:eastAsia="ＭＳ 明朝" w:hAnsi="ＭＳ 明朝" w:hint="eastAsia"/>
          <w:sz w:val="24"/>
        </w:rPr>
        <w:t>「</w:t>
      </w:r>
      <w:r w:rsidR="00874D7D">
        <w:rPr>
          <w:rFonts w:ascii="ＭＳ 明朝" w:eastAsia="ＭＳ 明朝" w:hAnsi="ＭＳ 明朝" w:hint="eastAsia"/>
          <w:sz w:val="24"/>
        </w:rPr>
        <w:t>契約書の届出日</w:t>
      </w:r>
      <w:r>
        <w:rPr>
          <w:rFonts w:ascii="ＭＳ 明朝" w:eastAsia="ＭＳ 明朝" w:hAnsi="ＭＳ 明朝" w:hint="eastAsia"/>
          <w:sz w:val="24"/>
        </w:rPr>
        <w:t>」</w:t>
      </w:r>
      <w:r w:rsidR="00874D7D">
        <w:rPr>
          <w:rFonts w:ascii="ＭＳ 明朝" w:eastAsia="ＭＳ 明朝" w:hAnsi="ＭＳ 明朝" w:hint="eastAsia"/>
          <w:sz w:val="24"/>
        </w:rPr>
        <w:t>と思い込んで</w:t>
      </w:r>
      <w:r w:rsidR="005F212F">
        <w:rPr>
          <w:rFonts w:ascii="ＭＳ 明朝" w:eastAsia="ＭＳ 明朝" w:hAnsi="ＭＳ 明朝" w:hint="eastAsia"/>
          <w:sz w:val="24"/>
        </w:rPr>
        <w:t>おり</w:t>
      </w:r>
      <w:r>
        <w:rPr>
          <w:rFonts w:ascii="ＭＳ 明朝" w:eastAsia="ＭＳ 明朝" w:hAnsi="ＭＳ 明朝" w:hint="eastAsia"/>
          <w:sz w:val="24"/>
        </w:rPr>
        <w:t>』</w:t>
      </w:r>
      <w:r w:rsidR="005F212F">
        <w:rPr>
          <w:rFonts w:ascii="ＭＳ 明朝" w:eastAsia="ＭＳ 明朝" w:hAnsi="ＭＳ 明朝" w:hint="eastAsia"/>
          <w:sz w:val="24"/>
        </w:rPr>
        <w:t>多くの人間が「受信機の設置の日」を「契約書の提出日」と誤解している。なお，原告の従業員が「受信機の設置の日」を記入しなければならない日付欄に「契約書の提出日」あるいは，「契約書を記入した日」という誤った説明をして，視聴者に放送受信契約を締結させようとしている</w:t>
      </w:r>
      <w:r>
        <w:rPr>
          <w:rFonts w:ascii="ＭＳ 明朝" w:eastAsia="ＭＳ 明朝" w:hAnsi="ＭＳ 明朝" w:hint="eastAsia"/>
          <w:sz w:val="24"/>
        </w:rPr>
        <w:t>証拠</w:t>
      </w:r>
      <w:r w:rsidR="005F212F">
        <w:rPr>
          <w:rFonts w:ascii="ＭＳ 明朝" w:eastAsia="ＭＳ 明朝" w:hAnsi="ＭＳ 明朝" w:hint="eastAsia"/>
          <w:sz w:val="24"/>
        </w:rPr>
        <w:t>音声を元ＮＨＫ職員の立花孝志氏は</w:t>
      </w:r>
      <w:r>
        <w:rPr>
          <w:rFonts w:ascii="ＭＳ 明朝" w:eastAsia="ＭＳ 明朝" w:hAnsi="ＭＳ 明朝" w:hint="eastAsia"/>
          <w:sz w:val="24"/>
        </w:rPr>
        <w:t>たくさん持っている。</w:t>
      </w:r>
    </w:p>
    <w:p w:rsidR="005F212F" w:rsidRDefault="005F212F" w:rsidP="005E51E6">
      <w:pPr>
        <w:ind w:firstLineChars="100" w:firstLine="240"/>
        <w:rPr>
          <w:rFonts w:ascii="ＭＳ 明朝" w:eastAsia="ＭＳ 明朝" w:hAnsi="ＭＳ 明朝"/>
          <w:sz w:val="24"/>
        </w:rPr>
      </w:pPr>
      <w:r>
        <w:rPr>
          <w:rFonts w:ascii="ＭＳ 明朝" w:eastAsia="ＭＳ 明朝" w:hAnsi="ＭＳ 明朝" w:hint="eastAsia"/>
          <w:sz w:val="24"/>
        </w:rPr>
        <w:t>原告が</w:t>
      </w:r>
      <w:r w:rsidR="0057513A">
        <w:rPr>
          <w:rFonts w:ascii="ＭＳ 明朝" w:eastAsia="ＭＳ 明朝" w:hAnsi="ＭＳ 明朝" w:hint="eastAsia"/>
          <w:sz w:val="24"/>
        </w:rPr>
        <w:t>，</w:t>
      </w:r>
      <w:r w:rsidR="00CC15C2">
        <w:rPr>
          <w:rFonts w:ascii="ＭＳ 明朝" w:eastAsia="ＭＳ 明朝" w:hAnsi="ＭＳ 明朝" w:hint="eastAsia"/>
          <w:sz w:val="24"/>
        </w:rPr>
        <w:t>情報公開請求によって回答してきた，契約書の日付欄に対する考え方を証拠として提出する。（乙第２号証）</w:t>
      </w:r>
    </w:p>
    <w:p w:rsidR="00B268DF" w:rsidRPr="005F212F" w:rsidRDefault="00B268DF" w:rsidP="00B268DF">
      <w:pPr>
        <w:rPr>
          <w:rFonts w:ascii="ＭＳ 明朝" w:eastAsia="ＭＳ 明朝" w:hAnsi="ＭＳ 明朝"/>
          <w:sz w:val="24"/>
        </w:rPr>
      </w:pPr>
    </w:p>
    <w:p w:rsidR="005638CA" w:rsidRDefault="005638CA" w:rsidP="001A2472">
      <w:pPr>
        <w:rPr>
          <w:rFonts w:ascii="ＭＳ 明朝" w:eastAsia="ＭＳ 明朝" w:hAnsi="ＭＳ 明朝"/>
          <w:sz w:val="24"/>
        </w:rPr>
      </w:pPr>
      <w:r w:rsidRPr="006B6A96">
        <w:rPr>
          <w:rFonts w:ascii="ＭＳ 明朝" w:eastAsia="ＭＳ 明朝" w:hAnsi="ＭＳ 明朝" w:hint="eastAsia"/>
          <w:sz w:val="24"/>
        </w:rPr>
        <w:t>（Ａ－３）仮にそうでなくとも</w:t>
      </w:r>
      <w:r w:rsidR="00EB777F">
        <w:rPr>
          <w:rFonts w:ascii="ＭＳ 明朝" w:eastAsia="ＭＳ 明朝" w:hAnsi="ＭＳ 明朝" w:hint="eastAsia"/>
          <w:sz w:val="24"/>
        </w:rPr>
        <w:t>，</w:t>
      </w:r>
      <w:r w:rsidRPr="006B6A96">
        <w:rPr>
          <w:rFonts w:ascii="ＭＳ 明朝" w:eastAsia="ＭＳ 明朝" w:hAnsi="ＭＳ 明朝" w:hint="eastAsia"/>
          <w:sz w:val="24"/>
        </w:rPr>
        <w:t>『相手方と通じてした虚偽の意思表示は</w:t>
      </w:r>
      <w:r w:rsidR="00EB777F">
        <w:rPr>
          <w:rFonts w:ascii="ＭＳ 明朝" w:eastAsia="ＭＳ 明朝" w:hAnsi="ＭＳ 明朝" w:hint="eastAsia"/>
          <w:sz w:val="24"/>
        </w:rPr>
        <w:t>，</w:t>
      </w:r>
      <w:r w:rsidRPr="006B6A96">
        <w:rPr>
          <w:rFonts w:ascii="ＭＳ 明朝" w:eastAsia="ＭＳ 明朝" w:hAnsi="ＭＳ 明朝" w:hint="eastAsia"/>
          <w:sz w:val="24"/>
        </w:rPr>
        <w:t>無効とする。』と</w:t>
      </w:r>
      <w:r w:rsidR="00EA1339" w:rsidRPr="006B6A96">
        <w:rPr>
          <w:rFonts w:ascii="ＭＳ 明朝" w:eastAsia="ＭＳ 明朝" w:hAnsi="ＭＳ 明朝" w:hint="eastAsia"/>
          <w:sz w:val="24"/>
        </w:rPr>
        <w:t>する民法第９４条第１項により</w:t>
      </w:r>
      <w:r w:rsidR="00EB777F">
        <w:rPr>
          <w:rFonts w:ascii="ＭＳ 明朝" w:eastAsia="ＭＳ 明朝" w:hAnsi="ＭＳ 明朝" w:hint="eastAsia"/>
          <w:sz w:val="24"/>
        </w:rPr>
        <w:t>，</w:t>
      </w:r>
      <w:r w:rsidR="00EA1339" w:rsidRPr="006B6A96">
        <w:rPr>
          <w:rFonts w:ascii="ＭＳ 明朝" w:eastAsia="ＭＳ 明朝" w:hAnsi="ＭＳ 明朝" w:hint="eastAsia"/>
          <w:sz w:val="24"/>
        </w:rPr>
        <w:t>契約は無効である。</w:t>
      </w:r>
    </w:p>
    <w:p w:rsidR="007C3B48" w:rsidRDefault="0074240C" w:rsidP="001A2472">
      <w:pPr>
        <w:rPr>
          <w:rFonts w:ascii="ＭＳ 明朝" w:eastAsia="ＭＳ 明朝" w:hAnsi="ＭＳ 明朝"/>
          <w:sz w:val="24"/>
        </w:rPr>
      </w:pPr>
      <w:r>
        <w:rPr>
          <w:rFonts w:ascii="ＭＳ 明朝" w:eastAsia="ＭＳ 明朝" w:hAnsi="ＭＳ 明朝" w:hint="eastAsia"/>
          <w:sz w:val="24"/>
        </w:rPr>
        <w:t xml:space="preserve">　原告の財源である放送受信料は</w:t>
      </w:r>
      <w:r w:rsidR="0057513A">
        <w:rPr>
          <w:rFonts w:ascii="ＭＳ 明朝" w:eastAsia="ＭＳ 明朝" w:hAnsi="ＭＳ 明朝" w:hint="eastAsia"/>
          <w:sz w:val="24"/>
        </w:rPr>
        <w:t>，特殊な分担金である。どのように特殊かと言えば，</w:t>
      </w:r>
      <w:r>
        <w:rPr>
          <w:rFonts w:ascii="ＭＳ 明朝" w:eastAsia="ＭＳ 明朝" w:hAnsi="ＭＳ 明朝" w:hint="eastAsia"/>
          <w:sz w:val="24"/>
        </w:rPr>
        <w:t>負担する視聴者の数が増えれば増えるほど一人あたりの視聴者の負担</w:t>
      </w:r>
      <w:r>
        <w:rPr>
          <w:rFonts w:ascii="ＭＳ 明朝" w:eastAsia="ＭＳ 明朝" w:hAnsi="ＭＳ 明朝" w:hint="eastAsia"/>
          <w:sz w:val="24"/>
        </w:rPr>
        <w:lastRenderedPageBreak/>
        <w:t>金額が安価になるという特殊な分担金である。実際に平成２４年１０月より原告は受信料収入の増加を主な理由に</w:t>
      </w:r>
      <w:r w:rsidR="0057513A">
        <w:rPr>
          <w:rFonts w:ascii="ＭＳ 明朝" w:eastAsia="ＭＳ 明朝" w:hAnsi="ＭＳ 明朝" w:hint="eastAsia"/>
          <w:sz w:val="24"/>
        </w:rPr>
        <w:t>，</w:t>
      </w:r>
      <w:r>
        <w:rPr>
          <w:rFonts w:ascii="ＭＳ 明朝" w:eastAsia="ＭＳ 明朝" w:hAnsi="ＭＳ 明朝" w:hint="eastAsia"/>
          <w:sz w:val="24"/>
        </w:rPr>
        <w:t>放送受信料の単価を値下げしている。本件契約も「受信機の設置の日」より「契約書の届</w:t>
      </w:r>
      <w:r w:rsidR="0057513A">
        <w:rPr>
          <w:rFonts w:ascii="ＭＳ 明朝" w:eastAsia="ＭＳ 明朝" w:hAnsi="ＭＳ 明朝" w:hint="eastAsia"/>
          <w:sz w:val="24"/>
        </w:rPr>
        <w:t>出日」の方が後日になり，原告被告双方にとって有利な契約となるが，</w:t>
      </w:r>
      <w:r>
        <w:rPr>
          <w:rFonts w:ascii="ＭＳ 明朝" w:eastAsia="ＭＳ 明朝" w:hAnsi="ＭＳ 明朝" w:hint="eastAsia"/>
          <w:sz w:val="24"/>
        </w:rPr>
        <w:t>原告被告以外の法令を順守している</w:t>
      </w:r>
      <w:r w:rsidR="0057513A">
        <w:rPr>
          <w:rFonts w:ascii="ＭＳ 明朝" w:eastAsia="ＭＳ 明朝" w:hAnsi="ＭＳ 明朝" w:hint="eastAsia"/>
          <w:sz w:val="24"/>
        </w:rPr>
        <w:t>放送受信契約者にとっては損失となる。このように説明すると，原告にとっては不利なように感じるが，</w:t>
      </w:r>
      <w:r w:rsidR="00537919">
        <w:rPr>
          <w:rFonts w:ascii="ＭＳ 明朝" w:eastAsia="ＭＳ 明朝" w:hAnsi="ＭＳ 明朝" w:hint="eastAsia"/>
          <w:sz w:val="24"/>
        </w:rPr>
        <w:t>原告の</w:t>
      </w:r>
      <w:r w:rsidR="004C3DAC">
        <w:rPr>
          <w:rFonts w:ascii="ＭＳ 明朝" w:eastAsia="ＭＳ 明朝" w:hAnsi="ＭＳ 明朝" w:hint="eastAsia"/>
          <w:sz w:val="24"/>
        </w:rPr>
        <w:t>放送受信契約取次担当者（以下，「</w:t>
      </w:r>
      <w:r w:rsidR="0057513A">
        <w:rPr>
          <w:rFonts w:ascii="ＭＳ 明朝" w:eastAsia="ＭＳ 明朝" w:hAnsi="ＭＳ 明朝" w:hint="eastAsia"/>
          <w:sz w:val="24"/>
        </w:rPr>
        <w:t>集金人</w:t>
      </w:r>
      <w:r w:rsidR="004C3DAC">
        <w:rPr>
          <w:rFonts w:ascii="ＭＳ 明朝" w:eastAsia="ＭＳ 明朝" w:hAnsi="ＭＳ 明朝" w:hint="eastAsia"/>
          <w:sz w:val="24"/>
        </w:rPr>
        <w:t>」という）</w:t>
      </w:r>
      <w:r w:rsidR="0057513A">
        <w:rPr>
          <w:rFonts w:ascii="ＭＳ 明朝" w:eastAsia="ＭＳ 明朝" w:hAnsi="ＭＳ 明朝" w:hint="eastAsia"/>
          <w:sz w:val="24"/>
        </w:rPr>
        <w:t>は</w:t>
      </w:r>
      <w:r w:rsidR="000B62FB">
        <w:rPr>
          <w:rFonts w:ascii="ＭＳ 明朝" w:eastAsia="ＭＳ 明朝" w:hAnsi="ＭＳ 明朝" w:hint="eastAsia"/>
          <w:sz w:val="24"/>
        </w:rPr>
        <w:t>，放送受信契約取次成立の際に，</w:t>
      </w:r>
      <w:r w:rsidR="0057513A">
        <w:rPr>
          <w:rFonts w:ascii="ＭＳ 明朝" w:eastAsia="ＭＳ 明朝" w:hAnsi="ＭＳ 明朝" w:hint="eastAsia"/>
          <w:sz w:val="24"/>
        </w:rPr>
        <w:t>事務費と呼ばれる成功報酬を受け取っている為，</w:t>
      </w:r>
      <w:r w:rsidR="000E1A89">
        <w:rPr>
          <w:rFonts w:ascii="ＭＳ 明朝" w:eastAsia="ＭＳ 明朝" w:hAnsi="ＭＳ 明朝" w:hint="eastAsia"/>
          <w:sz w:val="24"/>
        </w:rPr>
        <w:t>原告</w:t>
      </w:r>
      <w:r w:rsidR="000B62FB">
        <w:rPr>
          <w:rFonts w:ascii="ＭＳ 明朝" w:eastAsia="ＭＳ 明朝" w:hAnsi="ＭＳ 明朝" w:hint="eastAsia"/>
          <w:sz w:val="24"/>
        </w:rPr>
        <w:t>「集金人」にとって</w:t>
      </w:r>
      <w:r w:rsidR="0057513A">
        <w:rPr>
          <w:rFonts w:ascii="ＭＳ 明朝" w:eastAsia="ＭＳ 明朝" w:hAnsi="ＭＳ 明朝" w:hint="eastAsia"/>
          <w:sz w:val="24"/>
        </w:rPr>
        <w:t>「</w:t>
      </w:r>
      <w:r w:rsidR="000E1A89">
        <w:rPr>
          <w:rFonts w:ascii="ＭＳ 明朝" w:eastAsia="ＭＳ 明朝" w:hAnsi="ＭＳ 明朝" w:hint="eastAsia"/>
          <w:sz w:val="24"/>
        </w:rPr>
        <w:t>受信機の設置の日</w:t>
      </w:r>
      <w:r w:rsidR="0057513A">
        <w:rPr>
          <w:rFonts w:ascii="ＭＳ 明朝" w:eastAsia="ＭＳ 明朝" w:hAnsi="ＭＳ 明朝" w:hint="eastAsia"/>
          <w:sz w:val="24"/>
        </w:rPr>
        <w:t>」</w:t>
      </w:r>
      <w:r w:rsidR="000E1A89">
        <w:rPr>
          <w:rFonts w:ascii="ＭＳ 明朝" w:eastAsia="ＭＳ 明朝" w:hAnsi="ＭＳ 明朝" w:hint="eastAsia"/>
          <w:sz w:val="24"/>
        </w:rPr>
        <w:t>にこだわり</w:t>
      </w:r>
      <w:r w:rsidR="0057513A">
        <w:rPr>
          <w:rFonts w:ascii="ＭＳ 明朝" w:eastAsia="ＭＳ 明朝" w:hAnsi="ＭＳ 明朝" w:hint="eastAsia"/>
          <w:sz w:val="24"/>
        </w:rPr>
        <w:t>，</w:t>
      </w:r>
      <w:r w:rsidR="000E1A89">
        <w:rPr>
          <w:rFonts w:ascii="ＭＳ 明朝" w:eastAsia="ＭＳ 明朝" w:hAnsi="ＭＳ 明朝" w:hint="eastAsia"/>
          <w:sz w:val="24"/>
        </w:rPr>
        <w:t>過去に遡って多額の放送受信料を</w:t>
      </w:r>
      <w:r w:rsidR="000B62FB">
        <w:rPr>
          <w:rFonts w:ascii="ＭＳ 明朝" w:eastAsia="ＭＳ 明朝" w:hAnsi="ＭＳ 明朝" w:hint="eastAsia"/>
          <w:sz w:val="24"/>
        </w:rPr>
        <w:t>，</w:t>
      </w:r>
      <w:r w:rsidR="00AC69E8">
        <w:rPr>
          <w:rFonts w:ascii="ＭＳ 明朝" w:eastAsia="ＭＳ 明朝" w:hAnsi="ＭＳ 明朝" w:hint="eastAsia"/>
          <w:sz w:val="24"/>
        </w:rPr>
        <w:t>放送受信未契約者</w:t>
      </w:r>
      <w:r w:rsidR="000B62FB">
        <w:rPr>
          <w:rFonts w:ascii="ＭＳ 明朝" w:eastAsia="ＭＳ 明朝" w:hAnsi="ＭＳ 明朝" w:hint="eastAsia"/>
          <w:sz w:val="24"/>
        </w:rPr>
        <w:t>の視聴者に</w:t>
      </w:r>
      <w:r w:rsidR="000E1A89">
        <w:rPr>
          <w:rFonts w:ascii="ＭＳ 明朝" w:eastAsia="ＭＳ 明朝" w:hAnsi="ＭＳ 明朝" w:hint="eastAsia"/>
          <w:sz w:val="24"/>
        </w:rPr>
        <w:t>請求することは</w:t>
      </w:r>
      <w:r w:rsidR="0057513A">
        <w:rPr>
          <w:rFonts w:ascii="ＭＳ 明朝" w:eastAsia="ＭＳ 明朝" w:hAnsi="ＭＳ 明朝" w:hint="eastAsia"/>
          <w:sz w:val="24"/>
        </w:rPr>
        <w:t>，</w:t>
      </w:r>
      <w:r w:rsidR="00AC69E8">
        <w:rPr>
          <w:rFonts w:ascii="ＭＳ 明朝" w:eastAsia="ＭＳ 明朝" w:hAnsi="ＭＳ 明朝" w:hint="eastAsia"/>
          <w:sz w:val="24"/>
        </w:rPr>
        <w:t>放送受信未契約の</w:t>
      </w:r>
      <w:r w:rsidR="000E1A89">
        <w:rPr>
          <w:rFonts w:ascii="ＭＳ 明朝" w:eastAsia="ＭＳ 明朝" w:hAnsi="ＭＳ 明朝" w:hint="eastAsia"/>
          <w:sz w:val="24"/>
        </w:rPr>
        <w:t>視聴者の理解を得ることが困難になり</w:t>
      </w:r>
      <w:r w:rsidR="0057513A">
        <w:rPr>
          <w:rFonts w:ascii="ＭＳ 明朝" w:eastAsia="ＭＳ 明朝" w:hAnsi="ＭＳ 明朝" w:hint="eastAsia"/>
          <w:sz w:val="24"/>
        </w:rPr>
        <w:t>，</w:t>
      </w:r>
      <w:r w:rsidR="000E1A89">
        <w:rPr>
          <w:rFonts w:ascii="ＭＳ 明朝" w:eastAsia="ＭＳ 明朝" w:hAnsi="ＭＳ 明朝" w:hint="eastAsia"/>
          <w:sz w:val="24"/>
        </w:rPr>
        <w:t>契約取次件数の減少につながってしまう。原告と</w:t>
      </w:r>
      <w:r w:rsidR="00AC69E8">
        <w:rPr>
          <w:rFonts w:ascii="ＭＳ 明朝" w:eastAsia="ＭＳ 明朝" w:hAnsi="ＭＳ 明朝" w:hint="eastAsia"/>
          <w:sz w:val="24"/>
        </w:rPr>
        <w:t>「</w:t>
      </w:r>
      <w:r w:rsidR="000E1A89">
        <w:rPr>
          <w:rFonts w:ascii="ＭＳ 明朝" w:eastAsia="ＭＳ 明朝" w:hAnsi="ＭＳ 明朝" w:hint="eastAsia"/>
          <w:sz w:val="24"/>
        </w:rPr>
        <w:t>集金人</w:t>
      </w:r>
      <w:r w:rsidR="00AC69E8">
        <w:rPr>
          <w:rFonts w:ascii="ＭＳ 明朝" w:eastAsia="ＭＳ 明朝" w:hAnsi="ＭＳ 明朝" w:hint="eastAsia"/>
          <w:sz w:val="24"/>
        </w:rPr>
        <w:t>」は契約取次件数によって報酬額が変動する請負契約をしており，</w:t>
      </w:r>
      <w:r w:rsidR="000E1A89">
        <w:rPr>
          <w:rFonts w:ascii="ＭＳ 明朝" w:eastAsia="ＭＳ 明朝" w:hAnsi="ＭＳ 明朝" w:hint="eastAsia"/>
          <w:sz w:val="24"/>
        </w:rPr>
        <w:t>契約取次件数が一定基準を満たさない場合</w:t>
      </w:r>
      <w:r w:rsidR="00AC69E8">
        <w:rPr>
          <w:rFonts w:ascii="ＭＳ 明朝" w:eastAsia="ＭＳ 明朝" w:hAnsi="ＭＳ 明朝" w:hint="eastAsia"/>
          <w:sz w:val="24"/>
        </w:rPr>
        <w:t>，</w:t>
      </w:r>
      <w:r w:rsidR="000E1A89">
        <w:rPr>
          <w:rFonts w:ascii="ＭＳ 明朝" w:eastAsia="ＭＳ 明朝" w:hAnsi="ＭＳ 明朝" w:hint="eastAsia"/>
          <w:sz w:val="24"/>
        </w:rPr>
        <w:t>請負契約を打ち切られる。したがって</w:t>
      </w:r>
      <w:r w:rsidR="00AC69E8">
        <w:rPr>
          <w:rFonts w:ascii="ＭＳ 明朝" w:eastAsia="ＭＳ 明朝" w:hAnsi="ＭＳ 明朝" w:hint="eastAsia"/>
          <w:sz w:val="24"/>
        </w:rPr>
        <w:t>「</w:t>
      </w:r>
      <w:r w:rsidR="000E1A89">
        <w:rPr>
          <w:rFonts w:ascii="ＭＳ 明朝" w:eastAsia="ＭＳ 明朝" w:hAnsi="ＭＳ 明朝" w:hint="eastAsia"/>
          <w:sz w:val="24"/>
        </w:rPr>
        <w:t>集金人</w:t>
      </w:r>
      <w:r w:rsidR="00AC69E8">
        <w:rPr>
          <w:rFonts w:ascii="ＭＳ 明朝" w:eastAsia="ＭＳ 明朝" w:hAnsi="ＭＳ 明朝" w:hint="eastAsia"/>
          <w:sz w:val="24"/>
        </w:rPr>
        <w:t>」</w:t>
      </w:r>
      <w:r w:rsidR="000E1A89">
        <w:rPr>
          <w:rFonts w:ascii="ＭＳ 明朝" w:eastAsia="ＭＳ 明朝" w:hAnsi="ＭＳ 明朝" w:hint="eastAsia"/>
          <w:sz w:val="24"/>
        </w:rPr>
        <w:t>には日本放送協会放送受信規約第３条及び第４条を順守しない動機が十分にある。</w:t>
      </w:r>
      <w:r w:rsidR="00AC69E8">
        <w:rPr>
          <w:rFonts w:ascii="ＭＳ 明朝" w:eastAsia="ＭＳ 明朝" w:hAnsi="ＭＳ 明朝" w:hint="eastAsia"/>
          <w:sz w:val="24"/>
        </w:rPr>
        <w:t>また原告ＮＨＫにも，</w:t>
      </w:r>
      <w:r w:rsidR="00AC69E8" w:rsidRPr="00AC69E8">
        <w:rPr>
          <w:rFonts w:ascii="ＭＳ 明朝" w:eastAsia="ＭＳ 明朝" w:hAnsi="ＭＳ 明朝" w:hint="eastAsia"/>
          <w:sz w:val="24"/>
        </w:rPr>
        <w:t>日本放送協会放送受信規約第３条及び第４条を順守しない</w:t>
      </w:r>
      <w:r w:rsidR="000E1A89">
        <w:rPr>
          <w:rFonts w:ascii="ＭＳ 明朝" w:eastAsia="ＭＳ 明朝" w:hAnsi="ＭＳ 明朝" w:hint="eastAsia"/>
          <w:sz w:val="24"/>
        </w:rPr>
        <w:t>動機がある</w:t>
      </w:r>
      <w:r w:rsidR="00AC69E8">
        <w:rPr>
          <w:rFonts w:ascii="ＭＳ 明朝" w:eastAsia="ＭＳ 明朝" w:hAnsi="ＭＳ 明朝" w:hint="eastAsia"/>
          <w:sz w:val="24"/>
        </w:rPr>
        <w:t>。</w:t>
      </w:r>
      <w:r w:rsidR="000E1A89">
        <w:rPr>
          <w:rFonts w:ascii="ＭＳ 明朝" w:eastAsia="ＭＳ 明朝" w:hAnsi="ＭＳ 明朝" w:hint="eastAsia"/>
          <w:sz w:val="24"/>
        </w:rPr>
        <w:t>ＮＨＫの年間予算は</w:t>
      </w:r>
      <w:r w:rsidR="00AC69E8">
        <w:rPr>
          <w:rFonts w:ascii="ＭＳ 明朝" w:eastAsia="ＭＳ 明朝" w:hAnsi="ＭＳ 明朝" w:hint="eastAsia"/>
          <w:sz w:val="24"/>
        </w:rPr>
        <w:t>最近１０年以上</w:t>
      </w:r>
      <w:r w:rsidR="000E1A89">
        <w:rPr>
          <w:rFonts w:ascii="ＭＳ 明朝" w:eastAsia="ＭＳ 明朝" w:hAnsi="ＭＳ 明朝" w:hint="eastAsia"/>
          <w:sz w:val="24"/>
        </w:rPr>
        <w:t>おおよそ６５００億円が妥当であると</w:t>
      </w:r>
      <w:r w:rsidR="00203068">
        <w:rPr>
          <w:rFonts w:ascii="ＭＳ 明朝" w:eastAsia="ＭＳ 明朝" w:hAnsi="ＭＳ 明朝" w:hint="eastAsia"/>
          <w:sz w:val="24"/>
        </w:rPr>
        <w:t>国会で審議され</w:t>
      </w:r>
      <w:r w:rsidR="00AC69E8">
        <w:rPr>
          <w:rFonts w:ascii="ＭＳ 明朝" w:eastAsia="ＭＳ 明朝" w:hAnsi="ＭＳ 明朝" w:hint="eastAsia"/>
          <w:sz w:val="24"/>
        </w:rPr>
        <w:t>，</w:t>
      </w:r>
      <w:r w:rsidR="00203068">
        <w:rPr>
          <w:rFonts w:ascii="ＭＳ 明朝" w:eastAsia="ＭＳ 明朝" w:hAnsi="ＭＳ 明朝" w:hint="eastAsia"/>
          <w:sz w:val="24"/>
        </w:rPr>
        <w:t>予算の承認を受けている。過去に遡って多額の受信料を請求して受信料収入の総額を増やしたとしても</w:t>
      </w:r>
      <w:r w:rsidR="00AC69E8">
        <w:rPr>
          <w:rFonts w:ascii="ＭＳ 明朝" w:eastAsia="ＭＳ 明朝" w:hAnsi="ＭＳ 明朝" w:hint="eastAsia"/>
          <w:sz w:val="24"/>
        </w:rPr>
        <w:t>，</w:t>
      </w:r>
      <w:r w:rsidR="00203068">
        <w:rPr>
          <w:rFonts w:ascii="ＭＳ 明朝" w:eastAsia="ＭＳ 明朝" w:hAnsi="ＭＳ 明朝" w:hint="eastAsia"/>
          <w:sz w:val="24"/>
        </w:rPr>
        <w:t>前述したとおり</w:t>
      </w:r>
      <w:r w:rsidR="00AC69E8">
        <w:rPr>
          <w:rFonts w:ascii="ＭＳ 明朝" w:eastAsia="ＭＳ 明朝" w:hAnsi="ＭＳ 明朝" w:hint="eastAsia"/>
          <w:sz w:val="24"/>
        </w:rPr>
        <w:t>，</w:t>
      </w:r>
      <w:r w:rsidR="00203068">
        <w:rPr>
          <w:rFonts w:ascii="ＭＳ 明朝" w:eastAsia="ＭＳ 明朝" w:hAnsi="ＭＳ 明朝" w:hint="eastAsia"/>
          <w:sz w:val="24"/>
        </w:rPr>
        <w:t>国会から放送受信料単価の値下げを要求される。</w:t>
      </w:r>
      <w:r w:rsidR="008A340F">
        <w:rPr>
          <w:rFonts w:ascii="ＭＳ 明朝" w:eastAsia="ＭＳ 明朝" w:hAnsi="ＭＳ 明朝" w:hint="eastAsia"/>
          <w:sz w:val="24"/>
        </w:rPr>
        <w:t>つまり受信料収入の総額を増やすことは</w:t>
      </w:r>
      <w:r w:rsidR="00AC69E8">
        <w:rPr>
          <w:rFonts w:ascii="ＭＳ 明朝" w:eastAsia="ＭＳ 明朝" w:hAnsi="ＭＳ 明朝" w:hint="eastAsia"/>
          <w:sz w:val="24"/>
        </w:rPr>
        <w:t>，ＮＨＫにとってなんらの利益が</w:t>
      </w:r>
      <w:r w:rsidR="008A340F">
        <w:rPr>
          <w:rFonts w:ascii="ＭＳ 明朝" w:eastAsia="ＭＳ 明朝" w:hAnsi="ＭＳ 明朝" w:hint="eastAsia"/>
          <w:sz w:val="24"/>
        </w:rPr>
        <w:t>ない。しかしながら</w:t>
      </w:r>
      <w:r w:rsidR="00AC69E8">
        <w:rPr>
          <w:rFonts w:ascii="ＭＳ 明朝" w:eastAsia="ＭＳ 明朝" w:hAnsi="ＭＳ 明朝" w:hint="eastAsia"/>
          <w:sz w:val="24"/>
        </w:rPr>
        <w:t>，</w:t>
      </w:r>
      <w:r w:rsidR="008A340F">
        <w:rPr>
          <w:rFonts w:ascii="ＭＳ 明朝" w:eastAsia="ＭＳ 明朝" w:hAnsi="ＭＳ 明朝" w:hint="eastAsia"/>
          <w:sz w:val="24"/>
        </w:rPr>
        <w:t>放送受信契約数を増やす事は</w:t>
      </w:r>
      <w:r w:rsidR="00AC69E8">
        <w:rPr>
          <w:rFonts w:ascii="ＭＳ 明朝" w:eastAsia="ＭＳ 明朝" w:hAnsi="ＭＳ 明朝" w:hint="eastAsia"/>
          <w:sz w:val="24"/>
        </w:rPr>
        <w:t>，</w:t>
      </w:r>
      <w:r w:rsidR="008A340F">
        <w:rPr>
          <w:rFonts w:ascii="ＭＳ 明朝" w:eastAsia="ＭＳ 明朝" w:hAnsi="ＭＳ 明朝" w:hint="eastAsia"/>
          <w:sz w:val="24"/>
        </w:rPr>
        <w:t>契約率を高位に保つ事につながる為</w:t>
      </w:r>
      <w:r w:rsidR="00AC69E8">
        <w:rPr>
          <w:rFonts w:ascii="ＭＳ 明朝" w:eastAsia="ＭＳ 明朝" w:hAnsi="ＭＳ 明朝" w:hint="eastAsia"/>
          <w:sz w:val="24"/>
        </w:rPr>
        <w:t>，</w:t>
      </w:r>
      <w:r w:rsidR="008A340F">
        <w:rPr>
          <w:rFonts w:ascii="ＭＳ 明朝" w:eastAsia="ＭＳ 明朝" w:hAnsi="ＭＳ 明朝" w:hint="eastAsia"/>
          <w:sz w:val="24"/>
        </w:rPr>
        <w:t>原告ＮＨＫは</w:t>
      </w:r>
      <w:r w:rsidR="00AC69E8">
        <w:rPr>
          <w:rFonts w:ascii="ＭＳ 明朝" w:eastAsia="ＭＳ 明朝" w:hAnsi="ＭＳ 明朝" w:hint="eastAsia"/>
          <w:sz w:val="24"/>
        </w:rPr>
        <w:t>，</w:t>
      </w:r>
      <w:r w:rsidR="008A340F">
        <w:rPr>
          <w:rFonts w:ascii="ＭＳ 明朝" w:eastAsia="ＭＳ 明朝" w:hAnsi="ＭＳ 明朝" w:hint="eastAsia"/>
          <w:sz w:val="24"/>
        </w:rPr>
        <w:t>放送受信契約数にこだわるのである。契約率が低下すると</w:t>
      </w:r>
      <w:r w:rsidR="00AC69E8">
        <w:rPr>
          <w:rFonts w:ascii="ＭＳ 明朝" w:eastAsia="ＭＳ 明朝" w:hAnsi="ＭＳ 明朝" w:hint="eastAsia"/>
          <w:sz w:val="24"/>
        </w:rPr>
        <w:t>，</w:t>
      </w:r>
      <w:r w:rsidR="008A340F">
        <w:rPr>
          <w:rFonts w:ascii="ＭＳ 明朝" w:eastAsia="ＭＳ 明朝" w:hAnsi="ＭＳ 明朝" w:hint="eastAsia"/>
          <w:sz w:val="24"/>
        </w:rPr>
        <w:t>真面目に法令を順守している放送受信契約者の不公平感が増すばかりではなく</w:t>
      </w:r>
      <w:r w:rsidR="00AC69E8">
        <w:rPr>
          <w:rFonts w:ascii="ＭＳ 明朝" w:eastAsia="ＭＳ 明朝" w:hAnsi="ＭＳ 明朝" w:hint="eastAsia"/>
          <w:sz w:val="24"/>
        </w:rPr>
        <w:t>，</w:t>
      </w:r>
      <w:r w:rsidR="008A340F">
        <w:rPr>
          <w:rFonts w:ascii="ＭＳ 明朝" w:eastAsia="ＭＳ 明朝" w:hAnsi="ＭＳ 明朝" w:hint="eastAsia"/>
          <w:sz w:val="24"/>
        </w:rPr>
        <w:t>国会で原告の予算が承認されず</w:t>
      </w:r>
      <w:r w:rsidR="00AC69E8">
        <w:rPr>
          <w:rFonts w:ascii="ＭＳ 明朝" w:eastAsia="ＭＳ 明朝" w:hAnsi="ＭＳ 明朝" w:hint="eastAsia"/>
          <w:sz w:val="24"/>
        </w:rPr>
        <w:t>，</w:t>
      </w:r>
      <w:r w:rsidR="008A340F">
        <w:rPr>
          <w:rFonts w:ascii="ＭＳ 明朝" w:eastAsia="ＭＳ 明朝" w:hAnsi="ＭＳ 明朝" w:hint="eastAsia"/>
          <w:sz w:val="24"/>
        </w:rPr>
        <w:t>原告の経営破たんにつながる</w:t>
      </w:r>
      <w:r w:rsidR="007C3B48">
        <w:rPr>
          <w:rFonts w:ascii="ＭＳ 明朝" w:eastAsia="ＭＳ 明朝" w:hAnsi="ＭＳ 明朝" w:hint="eastAsia"/>
          <w:sz w:val="24"/>
        </w:rPr>
        <w:t>可能性も十分にあるので</w:t>
      </w:r>
      <w:r w:rsidR="00AC69E8">
        <w:rPr>
          <w:rFonts w:ascii="ＭＳ 明朝" w:eastAsia="ＭＳ 明朝" w:hAnsi="ＭＳ 明朝" w:hint="eastAsia"/>
          <w:sz w:val="24"/>
        </w:rPr>
        <w:t>，</w:t>
      </w:r>
      <w:r w:rsidR="007C3B48">
        <w:rPr>
          <w:rFonts w:ascii="ＭＳ 明朝" w:eastAsia="ＭＳ 明朝" w:hAnsi="ＭＳ 明朝" w:hint="eastAsia"/>
          <w:sz w:val="24"/>
        </w:rPr>
        <w:t>原告は</w:t>
      </w:r>
      <w:r w:rsidR="00AC69E8">
        <w:rPr>
          <w:rFonts w:ascii="ＭＳ 明朝" w:eastAsia="ＭＳ 明朝" w:hAnsi="ＭＳ 明朝" w:hint="eastAsia"/>
          <w:sz w:val="24"/>
        </w:rPr>
        <w:t>受信料総収入額</w:t>
      </w:r>
      <w:r w:rsidR="007C3B48">
        <w:rPr>
          <w:rFonts w:ascii="ＭＳ 明朝" w:eastAsia="ＭＳ 明朝" w:hAnsi="ＭＳ 明朝" w:hint="eastAsia"/>
          <w:sz w:val="24"/>
        </w:rPr>
        <w:t>を軽視し</w:t>
      </w:r>
      <w:r w:rsidR="00AC69E8">
        <w:rPr>
          <w:rFonts w:ascii="ＭＳ 明朝" w:eastAsia="ＭＳ 明朝" w:hAnsi="ＭＳ 明朝" w:hint="eastAsia"/>
          <w:sz w:val="24"/>
        </w:rPr>
        <w:t>，</w:t>
      </w:r>
      <w:r w:rsidR="007C3B48">
        <w:rPr>
          <w:rFonts w:ascii="ＭＳ 明朝" w:eastAsia="ＭＳ 明朝" w:hAnsi="ＭＳ 明朝" w:hint="eastAsia"/>
          <w:sz w:val="24"/>
        </w:rPr>
        <w:t>放送受信契約数を重視するのである</w:t>
      </w:r>
      <w:r w:rsidR="008A340F">
        <w:rPr>
          <w:rFonts w:ascii="ＭＳ 明朝" w:eastAsia="ＭＳ 明朝" w:hAnsi="ＭＳ 明朝" w:hint="eastAsia"/>
          <w:sz w:val="24"/>
        </w:rPr>
        <w:t>。</w:t>
      </w:r>
    </w:p>
    <w:p w:rsidR="00317EA5" w:rsidRDefault="007C3B48" w:rsidP="001A2472">
      <w:pPr>
        <w:rPr>
          <w:rFonts w:ascii="ＭＳ 明朝" w:eastAsia="ＭＳ 明朝" w:hAnsi="ＭＳ 明朝"/>
          <w:sz w:val="24"/>
        </w:rPr>
      </w:pPr>
      <w:r>
        <w:rPr>
          <w:rFonts w:ascii="ＭＳ 明朝" w:eastAsia="ＭＳ 明朝" w:hAnsi="ＭＳ 明朝" w:hint="eastAsia"/>
          <w:sz w:val="24"/>
        </w:rPr>
        <w:t xml:space="preserve">　原告に契約書を提出している約4000万件の視聴者</w:t>
      </w:r>
      <w:r w:rsidR="00AC69E8">
        <w:rPr>
          <w:rFonts w:ascii="ＭＳ 明朝" w:eastAsia="ＭＳ 明朝" w:hAnsi="ＭＳ 明朝" w:hint="eastAsia"/>
          <w:sz w:val="24"/>
        </w:rPr>
        <w:t>の大半</w:t>
      </w:r>
      <w:r>
        <w:rPr>
          <w:rFonts w:ascii="ＭＳ 明朝" w:eastAsia="ＭＳ 明朝" w:hAnsi="ＭＳ 明朝" w:hint="eastAsia"/>
          <w:sz w:val="24"/>
        </w:rPr>
        <w:t>は「受信機の設置の日」と「契約の届出日」を間違って記載して契約書を提出していると考えられる。被告もその一人である。</w:t>
      </w:r>
      <w:r w:rsidR="00AC69E8">
        <w:rPr>
          <w:rFonts w:ascii="ＭＳ 明朝" w:eastAsia="ＭＳ 明朝" w:hAnsi="ＭＳ 明朝" w:hint="eastAsia"/>
          <w:sz w:val="24"/>
        </w:rPr>
        <w:t>尚，</w:t>
      </w:r>
      <w:r w:rsidR="00EC0D37">
        <w:rPr>
          <w:rFonts w:ascii="ＭＳ 明朝" w:eastAsia="ＭＳ 明朝" w:hAnsi="ＭＳ 明朝" w:hint="eastAsia"/>
          <w:sz w:val="24"/>
        </w:rPr>
        <w:t>念のため日本放送協会放送受信規約第３条を解説しておく。</w:t>
      </w:r>
      <w:r w:rsidR="00317EA5">
        <w:rPr>
          <w:rFonts w:ascii="ＭＳ 明朝" w:eastAsia="ＭＳ 明朝" w:hAnsi="ＭＳ 明朝" w:hint="eastAsia"/>
          <w:sz w:val="24"/>
        </w:rPr>
        <w:t>『</w:t>
      </w:r>
      <w:r w:rsidR="00EC0D37" w:rsidRPr="00EC0D37">
        <w:rPr>
          <w:rFonts w:ascii="ＭＳ 明朝" w:eastAsia="ＭＳ 明朝" w:hAnsi="ＭＳ 明朝" w:hint="eastAsia"/>
          <w:sz w:val="24"/>
        </w:rPr>
        <w:t>受信</w:t>
      </w:r>
      <w:r w:rsidR="00AC69E8">
        <w:rPr>
          <w:rFonts w:ascii="ＭＳ 明朝" w:eastAsia="ＭＳ 明朝" w:hAnsi="ＭＳ 明朝" w:hint="eastAsia"/>
          <w:sz w:val="24"/>
        </w:rPr>
        <w:t>機を設置した者は，遅滞なく，</w:t>
      </w:r>
      <w:r w:rsidR="00EC0D37" w:rsidRPr="00EC0D37">
        <w:rPr>
          <w:rFonts w:ascii="ＭＳ 明朝" w:eastAsia="ＭＳ 明朝" w:hAnsi="ＭＳ 明朝" w:hint="eastAsia"/>
          <w:sz w:val="24"/>
        </w:rPr>
        <w:t>次の事項を記載した放送受信契約書を放送局（ＮＨＫの放送局をいう。以下同じ。）に提出しなければならない。</w:t>
      </w:r>
      <w:r w:rsidR="00AC69E8">
        <w:rPr>
          <w:rFonts w:ascii="ＭＳ 明朝" w:eastAsia="ＭＳ 明朝" w:hAnsi="ＭＳ 明朝" w:hint="eastAsia"/>
          <w:sz w:val="24"/>
        </w:rPr>
        <w:t>』と記載されており，</w:t>
      </w:r>
      <w:r w:rsidR="00317EA5">
        <w:rPr>
          <w:rFonts w:ascii="ＭＳ 明朝" w:eastAsia="ＭＳ 明朝" w:hAnsi="ＭＳ 明朝" w:hint="eastAsia"/>
          <w:sz w:val="24"/>
        </w:rPr>
        <w:t>契約書の提出義務は</w:t>
      </w:r>
      <w:r w:rsidR="00FF0C05">
        <w:rPr>
          <w:rFonts w:ascii="ＭＳ 明朝" w:eastAsia="ＭＳ 明朝" w:hAnsi="ＭＳ 明朝" w:hint="eastAsia"/>
          <w:sz w:val="24"/>
        </w:rPr>
        <w:t>，</w:t>
      </w:r>
      <w:r w:rsidR="00317EA5">
        <w:rPr>
          <w:rFonts w:ascii="ＭＳ 明朝" w:eastAsia="ＭＳ 明朝" w:hAnsi="ＭＳ 明朝" w:hint="eastAsia"/>
          <w:sz w:val="24"/>
        </w:rPr>
        <w:t>視聴者に課せられた義務であり</w:t>
      </w:r>
      <w:r w:rsidR="00FF0C05">
        <w:rPr>
          <w:rFonts w:ascii="ＭＳ 明朝" w:eastAsia="ＭＳ 明朝" w:hAnsi="ＭＳ 明朝" w:hint="eastAsia"/>
          <w:sz w:val="24"/>
        </w:rPr>
        <w:t>，</w:t>
      </w:r>
      <w:r w:rsidR="00317EA5">
        <w:rPr>
          <w:rFonts w:ascii="ＭＳ 明朝" w:eastAsia="ＭＳ 明朝" w:hAnsi="ＭＳ 明朝" w:hint="eastAsia"/>
          <w:sz w:val="24"/>
        </w:rPr>
        <w:t>原告ＮＨＫに課せられた義務ではない。また</w:t>
      </w:r>
      <w:r w:rsidR="00FF0C05">
        <w:rPr>
          <w:rFonts w:ascii="ＭＳ 明朝" w:eastAsia="ＭＳ 明朝" w:hAnsi="ＭＳ 明朝" w:hint="eastAsia"/>
          <w:sz w:val="24"/>
        </w:rPr>
        <w:t>，</w:t>
      </w:r>
      <w:r w:rsidR="00317EA5">
        <w:rPr>
          <w:rFonts w:ascii="ＭＳ 明朝" w:eastAsia="ＭＳ 明朝" w:hAnsi="ＭＳ 明朝" w:hint="eastAsia"/>
          <w:sz w:val="24"/>
        </w:rPr>
        <w:t>原告ＮＨＫに</w:t>
      </w:r>
      <w:r w:rsidR="00FF0C05">
        <w:rPr>
          <w:rFonts w:ascii="ＭＳ 明朝" w:eastAsia="ＭＳ 明朝" w:hAnsi="ＭＳ 明朝" w:hint="eastAsia"/>
          <w:sz w:val="24"/>
        </w:rPr>
        <w:t>，</w:t>
      </w:r>
      <w:r w:rsidR="00317EA5">
        <w:rPr>
          <w:rFonts w:ascii="ＭＳ 明朝" w:eastAsia="ＭＳ 明朝" w:hAnsi="ＭＳ 明朝" w:hint="eastAsia"/>
          <w:sz w:val="24"/>
        </w:rPr>
        <w:t>放送受信契約書の提出を視聴者に</w:t>
      </w:r>
      <w:r w:rsidR="00FF0C05">
        <w:rPr>
          <w:rFonts w:ascii="ＭＳ 明朝" w:eastAsia="ＭＳ 明朝" w:hAnsi="ＭＳ 明朝" w:hint="eastAsia"/>
          <w:sz w:val="24"/>
        </w:rPr>
        <w:t>促す活動を義務付けた法令は見当たらない。にもかかわらず，</w:t>
      </w:r>
      <w:r w:rsidR="00317EA5">
        <w:rPr>
          <w:rFonts w:ascii="ＭＳ 明朝" w:eastAsia="ＭＳ 明朝" w:hAnsi="ＭＳ 明朝" w:hint="eastAsia"/>
          <w:sz w:val="24"/>
        </w:rPr>
        <w:t>原告は毎年年間約600億円もの経費を使って</w:t>
      </w:r>
      <w:r w:rsidR="00FF0C05">
        <w:rPr>
          <w:rFonts w:ascii="ＭＳ 明朝" w:eastAsia="ＭＳ 明朝" w:hAnsi="ＭＳ 明朝" w:hint="eastAsia"/>
          <w:sz w:val="24"/>
        </w:rPr>
        <w:t>，</w:t>
      </w:r>
      <w:r w:rsidR="00317EA5">
        <w:rPr>
          <w:rFonts w:ascii="ＭＳ 明朝" w:eastAsia="ＭＳ 明朝" w:hAnsi="ＭＳ 明朝" w:hint="eastAsia"/>
          <w:sz w:val="24"/>
        </w:rPr>
        <w:t>視聴者に対し誤った説明を</w:t>
      </w:r>
      <w:r w:rsidR="00FF0C05">
        <w:rPr>
          <w:rFonts w:ascii="ＭＳ 明朝" w:eastAsia="ＭＳ 明朝" w:hAnsi="ＭＳ 明朝" w:hint="eastAsia"/>
          <w:sz w:val="24"/>
        </w:rPr>
        <w:t>し，</w:t>
      </w:r>
      <w:r w:rsidR="00317EA5">
        <w:rPr>
          <w:rFonts w:ascii="ＭＳ 明朝" w:eastAsia="ＭＳ 明朝" w:hAnsi="ＭＳ 明朝" w:hint="eastAsia"/>
          <w:sz w:val="24"/>
        </w:rPr>
        <w:t>法令違反の放送受信契約書を視聴者に提出させているのである。</w:t>
      </w:r>
    </w:p>
    <w:p w:rsidR="000E1A89" w:rsidRPr="007C3B48" w:rsidRDefault="000E1A89" w:rsidP="001A2472">
      <w:pPr>
        <w:rPr>
          <w:rFonts w:ascii="ＭＳ 明朝" w:eastAsia="ＭＳ 明朝" w:hAnsi="ＭＳ 明朝"/>
          <w:sz w:val="24"/>
        </w:rPr>
      </w:pPr>
    </w:p>
    <w:p w:rsidR="005638CA" w:rsidRDefault="00EA1339" w:rsidP="001A2472">
      <w:pPr>
        <w:rPr>
          <w:rFonts w:ascii="ＭＳ 明朝" w:eastAsia="ＭＳ 明朝" w:hAnsi="ＭＳ 明朝"/>
          <w:sz w:val="24"/>
        </w:rPr>
      </w:pPr>
      <w:r w:rsidRPr="006B6A96">
        <w:rPr>
          <w:rFonts w:ascii="ＭＳ 明朝" w:eastAsia="ＭＳ 明朝" w:hAnsi="ＭＳ 明朝" w:hint="eastAsia"/>
          <w:sz w:val="24"/>
        </w:rPr>
        <w:lastRenderedPageBreak/>
        <w:t>（Ａ－４）仮にそうでなくとも</w:t>
      </w:r>
      <w:r w:rsidR="00EB777F">
        <w:rPr>
          <w:rFonts w:ascii="ＭＳ 明朝" w:eastAsia="ＭＳ 明朝" w:hAnsi="ＭＳ 明朝" w:hint="eastAsia"/>
          <w:sz w:val="24"/>
        </w:rPr>
        <w:t>，</w:t>
      </w:r>
      <w:r w:rsidRPr="006B6A96">
        <w:rPr>
          <w:rFonts w:ascii="ＭＳ 明朝" w:eastAsia="ＭＳ 明朝" w:hAnsi="ＭＳ 明朝" w:hint="eastAsia"/>
          <w:sz w:val="24"/>
        </w:rPr>
        <w:t>当該契約は『詐欺又は強迫による意思表示は</w:t>
      </w:r>
      <w:r w:rsidR="00EB777F">
        <w:rPr>
          <w:rFonts w:ascii="ＭＳ 明朝" w:eastAsia="ＭＳ 明朝" w:hAnsi="ＭＳ 明朝" w:hint="eastAsia"/>
          <w:sz w:val="24"/>
        </w:rPr>
        <w:t>，</w:t>
      </w:r>
      <w:r w:rsidRPr="006B6A96">
        <w:rPr>
          <w:rFonts w:ascii="ＭＳ 明朝" w:eastAsia="ＭＳ 明朝" w:hAnsi="ＭＳ 明朝" w:hint="eastAsia"/>
          <w:sz w:val="24"/>
        </w:rPr>
        <w:t>取り消すことができる。』とする民法第９６条第１項に該当する。したがって</w:t>
      </w:r>
      <w:r w:rsidR="00EB777F">
        <w:rPr>
          <w:rFonts w:ascii="ＭＳ 明朝" w:eastAsia="ＭＳ 明朝" w:hAnsi="ＭＳ 明朝" w:hint="eastAsia"/>
          <w:sz w:val="24"/>
        </w:rPr>
        <w:t>，</w:t>
      </w:r>
      <w:r w:rsidRPr="006B6A96">
        <w:rPr>
          <w:rFonts w:ascii="ＭＳ 明朝" w:eastAsia="ＭＳ 明朝" w:hAnsi="ＭＳ 明朝" w:hint="eastAsia"/>
          <w:sz w:val="24"/>
        </w:rPr>
        <w:t>被</w:t>
      </w:r>
      <w:r w:rsidRPr="00DE0A38">
        <w:rPr>
          <w:rFonts w:ascii="ＭＳ 明朝" w:eastAsia="ＭＳ 明朝" w:hAnsi="ＭＳ 明朝" w:hint="eastAsia"/>
          <w:sz w:val="24"/>
        </w:rPr>
        <w:t>告は当該契約を取消す。</w:t>
      </w:r>
    </w:p>
    <w:p w:rsidR="00980065" w:rsidRDefault="007E0378" w:rsidP="00285FDC">
      <w:pPr>
        <w:rPr>
          <w:rFonts w:ascii="ＭＳ 明朝" w:eastAsia="ＭＳ 明朝" w:hAnsi="ＭＳ 明朝"/>
          <w:sz w:val="24"/>
        </w:rPr>
      </w:pPr>
      <w:r>
        <w:rPr>
          <w:rFonts w:ascii="ＭＳ 明朝" w:eastAsia="ＭＳ 明朝" w:hAnsi="ＭＳ 明朝" w:hint="eastAsia"/>
          <w:sz w:val="24"/>
        </w:rPr>
        <w:t>（Ａ－５）</w:t>
      </w:r>
      <w:r w:rsidR="00285FDC" w:rsidRPr="00285FDC">
        <w:rPr>
          <w:rFonts w:ascii="ＭＳ 明朝" w:eastAsia="ＭＳ 明朝" w:hAnsi="ＭＳ 明朝" w:hint="eastAsia"/>
          <w:sz w:val="24"/>
        </w:rPr>
        <w:t>仮にそうでなくとも，『</w:t>
      </w:r>
      <w:r w:rsidR="00980065">
        <w:rPr>
          <w:rFonts w:ascii="ＭＳ 明朝" w:eastAsia="ＭＳ 明朝" w:hAnsi="ＭＳ 明朝" w:hint="eastAsia"/>
          <w:sz w:val="24"/>
        </w:rPr>
        <w:t>電気やガスや水道料金などの公共料金</w:t>
      </w:r>
      <w:r w:rsidR="00806E8F">
        <w:rPr>
          <w:rFonts w:ascii="ＭＳ 明朝" w:eastAsia="ＭＳ 明朝" w:hAnsi="ＭＳ 明朝" w:hint="eastAsia"/>
          <w:sz w:val="24"/>
        </w:rPr>
        <w:t>は，二</w:t>
      </w:r>
      <w:r w:rsidR="00C42081">
        <w:rPr>
          <w:rFonts w:ascii="ＭＳ 明朝" w:eastAsia="ＭＳ 明朝" w:hAnsi="ＭＳ 明朝" w:hint="eastAsia"/>
          <w:sz w:val="24"/>
        </w:rPr>
        <w:t>年間行使しないときは，消滅する。』とする民法１７３</w:t>
      </w:r>
      <w:r w:rsidR="00285FDC" w:rsidRPr="00285FDC">
        <w:rPr>
          <w:rFonts w:ascii="ＭＳ 明朝" w:eastAsia="ＭＳ 明朝" w:hAnsi="ＭＳ 明朝" w:hint="eastAsia"/>
          <w:sz w:val="24"/>
        </w:rPr>
        <w:t>条に該当する。したがって，被告は受信料債権の消滅時効を援用する。</w:t>
      </w:r>
    </w:p>
    <w:p w:rsidR="00FF0C05" w:rsidRDefault="00FF0C05" w:rsidP="00980065">
      <w:pPr>
        <w:ind w:firstLineChars="100" w:firstLine="240"/>
        <w:rPr>
          <w:rFonts w:ascii="ＭＳ 明朝" w:eastAsia="ＭＳ 明朝" w:hAnsi="ＭＳ 明朝"/>
          <w:sz w:val="24"/>
        </w:rPr>
      </w:pPr>
      <w:r>
        <w:rPr>
          <w:rFonts w:ascii="ＭＳ 明朝" w:eastAsia="ＭＳ 明朝" w:hAnsi="ＭＳ 明朝" w:hint="eastAsia"/>
          <w:sz w:val="24"/>
        </w:rPr>
        <w:t>下記（Ａ－６）で詳細を説明するが，平成２４年２月２９日の東京高等裁判所の時効５年の判決は，原告がＢ－ＣＡＳカードの機能を利用して，</w:t>
      </w:r>
      <w:r w:rsidR="00980065">
        <w:rPr>
          <w:rFonts w:ascii="ＭＳ 明朝" w:eastAsia="ＭＳ 明朝" w:hAnsi="ＭＳ 明朝" w:hint="eastAsia"/>
          <w:sz w:val="24"/>
        </w:rPr>
        <w:t>被告のテレビに</w:t>
      </w:r>
      <w:r>
        <w:rPr>
          <w:rFonts w:ascii="ＭＳ 明朝" w:eastAsia="ＭＳ 明朝" w:hAnsi="ＭＳ 明朝" w:hint="eastAsia"/>
          <w:sz w:val="24"/>
        </w:rPr>
        <w:t>，</w:t>
      </w:r>
      <w:r w:rsidR="00980065">
        <w:rPr>
          <w:rFonts w:ascii="ＭＳ 明朝" w:eastAsia="ＭＳ 明朝" w:hAnsi="ＭＳ 明朝" w:hint="eastAsia"/>
          <w:sz w:val="24"/>
        </w:rPr>
        <w:t>原告ＮＨＫの放送番組の提供</w:t>
      </w:r>
      <w:r w:rsidR="005C798F">
        <w:rPr>
          <w:rFonts w:ascii="ＭＳ 明朝" w:eastAsia="ＭＳ 明朝" w:hAnsi="ＭＳ 明朝" w:hint="eastAsia"/>
          <w:sz w:val="24"/>
        </w:rPr>
        <w:t>を</w:t>
      </w:r>
      <w:r w:rsidR="00980065">
        <w:rPr>
          <w:rFonts w:ascii="ＭＳ 明朝" w:eastAsia="ＭＳ 明朝" w:hAnsi="ＭＳ 明朝" w:hint="eastAsia"/>
          <w:sz w:val="24"/>
        </w:rPr>
        <w:t>出来ないようにする技術がある事を前提としていない判決である。</w:t>
      </w:r>
    </w:p>
    <w:p w:rsidR="00285FDC" w:rsidRPr="00285FDC" w:rsidRDefault="005C798F" w:rsidP="00980065">
      <w:pPr>
        <w:ind w:firstLineChars="100" w:firstLine="240"/>
        <w:rPr>
          <w:rFonts w:ascii="ＭＳ 明朝" w:eastAsia="ＭＳ 明朝" w:hAnsi="ＭＳ 明朝"/>
          <w:sz w:val="24"/>
        </w:rPr>
      </w:pPr>
      <w:r>
        <w:rPr>
          <w:rFonts w:ascii="ＭＳ 明朝" w:eastAsia="ＭＳ 明朝" w:hAnsi="ＭＳ 明朝" w:hint="eastAsia"/>
          <w:sz w:val="24"/>
        </w:rPr>
        <w:t>Ｂ－ＣＡＳカードを利用して原告の放送だけが視聴出来ないように出来る詳細は後述（Ｃ）で行う。被告は原告の</w:t>
      </w:r>
      <w:r w:rsidR="00980065">
        <w:rPr>
          <w:rFonts w:ascii="ＭＳ 明朝" w:eastAsia="ＭＳ 明朝" w:hAnsi="ＭＳ 明朝" w:hint="eastAsia"/>
          <w:sz w:val="24"/>
        </w:rPr>
        <w:t>放送番組</w:t>
      </w:r>
      <w:r>
        <w:rPr>
          <w:rFonts w:ascii="ＭＳ 明朝" w:eastAsia="ＭＳ 明朝" w:hAnsi="ＭＳ 明朝" w:hint="eastAsia"/>
          <w:sz w:val="24"/>
        </w:rPr>
        <w:t>を電気やガスや水道といった</w:t>
      </w:r>
      <w:r w:rsidR="00980065">
        <w:rPr>
          <w:rFonts w:ascii="ＭＳ 明朝" w:eastAsia="ＭＳ 明朝" w:hAnsi="ＭＳ 明朝" w:hint="eastAsia"/>
          <w:sz w:val="24"/>
        </w:rPr>
        <w:t>生産品</w:t>
      </w:r>
      <w:r>
        <w:rPr>
          <w:rFonts w:ascii="ＭＳ 明朝" w:eastAsia="ＭＳ 明朝" w:hAnsi="ＭＳ 明朝" w:hint="eastAsia"/>
          <w:sz w:val="24"/>
        </w:rPr>
        <w:t>と認識している。</w:t>
      </w:r>
    </w:p>
    <w:p w:rsidR="00AA3B74" w:rsidRPr="00DE0A38" w:rsidRDefault="007E0378" w:rsidP="00AA3B74">
      <w:pPr>
        <w:rPr>
          <w:rFonts w:ascii="ＭＳ 明朝" w:eastAsia="ＭＳ 明朝" w:hAnsi="ＭＳ 明朝"/>
          <w:sz w:val="24"/>
        </w:rPr>
      </w:pPr>
      <w:r>
        <w:rPr>
          <w:rFonts w:ascii="ＭＳ 明朝" w:eastAsia="ＭＳ 明朝" w:hAnsi="ＭＳ 明朝" w:hint="eastAsia"/>
          <w:sz w:val="24"/>
        </w:rPr>
        <w:t>（Ａ－６</w:t>
      </w:r>
      <w:r w:rsidR="00AA3B74" w:rsidRPr="00DE0A38">
        <w:rPr>
          <w:rFonts w:ascii="ＭＳ 明朝" w:eastAsia="ＭＳ 明朝" w:hAnsi="ＭＳ 明朝" w:hint="eastAsia"/>
          <w:sz w:val="24"/>
        </w:rPr>
        <w:t>）仮にそうでなくとも，『年又はこれより短い時期によって定めた金銭その他の物の給付を目的とする債権は，五年間行使しないときは，消滅する。』とする民法１６９条に該当する。したがって，被告は受信料債権の消滅時効を援用する。</w:t>
      </w:r>
    </w:p>
    <w:p w:rsidR="00AA3B74" w:rsidRPr="00DE0A38" w:rsidRDefault="00AA3B74" w:rsidP="00DE0A38">
      <w:pPr>
        <w:ind w:firstLineChars="100" w:firstLine="240"/>
        <w:rPr>
          <w:rFonts w:ascii="ＭＳ 明朝" w:eastAsia="ＭＳ 明朝" w:hAnsi="ＭＳ 明朝"/>
          <w:sz w:val="24"/>
        </w:rPr>
      </w:pPr>
      <w:r w:rsidRPr="00DE0A38">
        <w:rPr>
          <w:rFonts w:ascii="ＭＳ 明朝" w:eastAsia="ＭＳ 明朝" w:hAnsi="ＭＳ 明朝" w:hint="eastAsia"/>
          <w:sz w:val="24"/>
        </w:rPr>
        <w:t>受信料債権については，契約者が受信料契約に基づく受信料の支払義務を負う事及びその月の月額受信料を２か月単位で支払うことが定められ，各期の弁済期の到来によって具体的な受信料債権（請求権）が発生することになっているものと認められる。そうすると，受信料債権については，前者の規約に基づき発生する受信料債権を基本権として，後者の具体的な受信料債権（請求権）が支分権として発生するという関係にあることが認められる。したがって，本件受信料債権については，定期給付債権の支分権に当たり，民法１６９条が適用される。</w:t>
      </w:r>
    </w:p>
    <w:p w:rsidR="00AA3B74" w:rsidRPr="00DE0A38" w:rsidRDefault="00AA3B74" w:rsidP="00AA3B74">
      <w:pPr>
        <w:rPr>
          <w:rFonts w:ascii="ＭＳ 明朝" w:eastAsia="ＭＳ 明朝" w:hAnsi="ＭＳ 明朝"/>
          <w:sz w:val="24"/>
        </w:rPr>
      </w:pPr>
      <w:r w:rsidRPr="00DE0A38">
        <w:rPr>
          <w:rFonts w:ascii="ＭＳ 明朝" w:eastAsia="ＭＳ 明朝" w:hAnsi="ＭＳ 明朝" w:hint="eastAsia"/>
          <w:sz w:val="24"/>
        </w:rPr>
        <w:t xml:space="preserve">　また，民法１６９条の立法趣旨は，（１）弁済がないと直ちに債権者に支障が生ずる債権であるから速やかに請求され弁済されるのが通常であること，（２）通常それほど多額でないため，受領書の保存が怠られがちであって後日の弁済の証明が困難であること，（３）定期金は長年放置された後に突然支払の請求をされると多額になって債権者が困窮することにあると解されている。</w:t>
      </w:r>
    </w:p>
    <w:p w:rsidR="00AA3B74" w:rsidRPr="00DE0A38" w:rsidRDefault="00AA3B74" w:rsidP="00AA3B74">
      <w:pPr>
        <w:rPr>
          <w:rFonts w:ascii="ＭＳ 明朝" w:eastAsia="ＭＳ 明朝" w:hAnsi="ＭＳ 明朝"/>
          <w:sz w:val="24"/>
        </w:rPr>
      </w:pPr>
      <w:r w:rsidRPr="00DE0A38">
        <w:rPr>
          <w:rFonts w:ascii="ＭＳ 明朝" w:eastAsia="ＭＳ 明朝" w:hAnsi="ＭＳ 明朝" w:hint="eastAsia"/>
          <w:sz w:val="24"/>
        </w:rPr>
        <w:t xml:space="preserve">　立証趣旨（１）については，原告は，受信料に収入によって自主的財源を確保することとしているのであって，それゆえ原告は少額であっても本証訴えを提起しているのである。よって，速やかに請求され，弁済されるのが通常の債権といえる。</w:t>
      </w:r>
    </w:p>
    <w:p w:rsidR="00AA3B74" w:rsidRPr="00DE0A38" w:rsidRDefault="00AA3B74" w:rsidP="00AA3B74">
      <w:pPr>
        <w:rPr>
          <w:rFonts w:ascii="ＭＳ 明朝" w:eastAsia="ＭＳ 明朝" w:hAnsi="ＭＳ 明朝"/>
          <w:sz w:val="24"/>
        </w:rPr>
      </w:pPr>
      <w:r w:rsidRPr="00DE0A38">
        <w:rPr>
          <w:rFonts w:ascii="ＭＳ 明朝" w:eastAsia="ＭＳ 明朝" w:hAnsi="ＭＳ 明朝" w:hint="eastAsia"/>
          <w:sz w:val="24"/>
        </w:rPr>
        <w:t xml:space="preserve">　立証趣旨（２）については，原告は平成２０年１０月１日に訪問集金制度を廃止したと主張しているものの，それ以前においては訪問集金がされ，その場</w:t>
      </w:r>
      <w:r w:rsidRPr="00DE0A38">
        <w:rPr>
          <w:rFonts w:ascii="ＭＳ 明朝" w:eastAsia="ＭＳ 明朝" w:hAnsi="ＭＳ 明朝" w:hint="eastAsia"/>
          <w:sz w:val="24"/>
        </w:rPr>
        <w:lastRenderedPageBreak/>
        <w:t>合には受信料支払いの証拠が受領書のみであったのであり，現在訪問集金廃止から約３年半経過したにとどまり，未だ領収書等を紛失したとしても支払の記録を容易に確認することが出来る状態にまで至っていない。</w:t>
      </w:r>
    </w:p>
    <w:p w:rsidR="00AA3B74" w:rsidRPr="00DE0A38" w:rsidRDefault="00AA3B74" w:rsidP="00AA3B74">
      <w:pPr>
        <w:rPr>
          <w:rFonts w:ascii="ＭＳ 明朝" w:eastAsia="ＭＳ 明朝" w:hAnsi="ＭＳ 明朝"/>
          <w:sz w:val="24"/>
        </w:rPr>
      </w:pPr>
      <w:r w:rsidRPr="00DE0A38">
        <w:rPr>
          <w:rFonts w:ascii="ＭＳ 明朝" w:eastAsia="ＭＳ 明朝" w:hAnsi="ＭＳ 明朝" w:hint="eastAsia"/>
          <w:sz w:val="24"/>
        </w:rPr>
        <w:t xml:space="preserve">　立証趣旨（３）については，契約者の収入や所得の状況は多様であることからすると，長年放置後の突然の請求によって債務者が困窮することもあり得る。</w:t>
      </w:r>
    </w:p>
    <w:p w:rsidR="00AA3B74" w:rsidRPr="00DE0A38" w:rsidRDefault="00AA3B74" w:rsidP="00AA3B74">
      <w:pPr>
        <w:rPr>
          <w:rFonts w:ascii="ＭＳ 明朝" w:eastAsia="ＭＳ 明朝" w:hAnsi="ＭＳ 明朝"/>
          <w:sz w:val="24"/>
        </w:rPr>
      </w:pPr>
      <w:r w:rsidRPr="00DE0A38">
        <w:rPr>
          <w:rFonts w:ascii="ＭＳ 明朝" w:eastAsia="ＭＳ 明朝" w:hAnsi="ＭＳ 明朝" w:hint="eastAsia"/>
          <w:sz w:val="24"/>
        </w:rPr>
        <w:t xml:space="preserve">　以上の事実に鑑みると，受信料債権の消滅時効は５年である。</w:t>
      </w:r>
    </w:p>
    <w:p w:rsidR="00AA3B74" w:rsidRPr="00DE0A38" w:rsidRDefault="00085372" w:rsidP="001A2472">
      <w:pPr>
        <w:rPr>
          <w:rFonts w:ascii="ＭＳ 明朝" w:eastAsia="ＭＳ 明朝" w:hAnsi="ＭＳ 明朝"/>
          <w:sz w:val="24"/>
        </w:rPr>
      </w:pPr>
      <w:r w:rsidRPr="00DE0A38">
        <w:rPr>
          <w:rFonts w:ascii="ＭＳ 明朝" w:eastAsia="ＭＳ 明朝" w:hAnsi="ＭＳ 明朝" w:hint="eastAsia"/>
          <w:sz w:val="24"/>
        </w:rPr>
        <w:t xml:space="preserve">　受信料債権の消滅時効</w:t>
      </w:r>
      <w:r w:rsidR="00902943" w:rsidRPr="00DE0A38">
        <w:rPr>
          <w:rFonts w:ascii="ＭＳ 明朝" w:eastAsia="ＭＳ 明朝" w:hAnsi="ＭＳ 明朝" w:hint="eastAsia"/>
          <w:sz w:val="24"/>
        </w:rPr>
        <w:t>を５年とした判決としては</w:t>
      </w:r>
      <w:r w:rsidR="00FF0C05">
        <w:rPr>
          <w:rFonts w:ascii="ＭＳ 明朝" w:eastAsia="ＭＳ 明朝" w:hAnsi="ＭＳ 明朝" w:hint="eastAsia"/>
          <w:sz w:val="24"/>
        </w:rPr>
        <w:t>，</w:t>
      </w:r>
      <w:r w:rsidR="00902943" w:rsidRPr="00DE0A38">
        <w:rPr>
          <w:rFonts w:ascii="ＭＳ 明朝" w:eastAsia="ＭＳ 明朝" w:hAnsi="ＭＳ 明朝" w:hint="eastAsia"/>
          <w:sz w:val="24"/>
        </w:rPr>
        <w:t>東京高裁平成２４年２月２９日判決（判例時報２１４３号）が存在する。</w:t>
      </w:r>
    </w:p>
    <w:p w:rsidR="00902943" w:rsidRPr="00FF0C05" w:rsidRDefault="00902943" w:rsidP="001A2472">
      <w:pPr>
        <w:rPr>
          <w:rFonts w:ascii="ＭＳ 明朝" w:eastAsia="ＭＳ 明朝" w:hAnsi="ＭＳ 明朝"/>
          <w:sz w:val="24"/>
        </w:rPr>
      </w:pPr>
    </w:p>
    <w:p w:rsidR="003262BF" w:rsidRPr="006B6A96" w:rsidRDefault="00EA1339" w:rsidP="006B6A96">
      <w:pPr>
        <w:ind w:firstLineChars="100" w:firstLine="240"/>
        <w:rPr>
          <w:rFonts w:ascii="ＭＳ 明朝" w:eastAsia="ＭＳ 明朝" w:hAnsi="ＭＳ 明朝"/>
          <w:sz w:val="24"/>
        </w:rPr>
      </w:pPr>
      <w:r w:rsidRPr="006B6A96">
        <w:rPr>
          <w:rFonts w:ascii="ＭＳ 明朝" w:eastAsia="ＭＳ 明朝" w:hAnsi="ＭＳ 明朝" w:hint="eastAsia"/>
          <w:sz w:val="24"/>
        </w:rPr>
        <w:t>なお</w:t>
      </w:r>
      <w:r w:rsidR="00EB777F">
        <w:rPr>
          <w:rFonts w:ascii="ＭＳ 明朝" w:eastAsia="ＭＳ 明朝" w:hAnsi="ＭＳ 明朝" w:hint="eastAsia"/>
          <w:sz w:val="24"/>
        </w:rPr>
        <w:t>，</w:t>
      </w:r>
      <w:r w:rsidR="001A2472" w:rsidRPr="006B6A96">
        <w:rPr>
          <w:rFonts w:ascii="ＭＳ 明朝" w:eastAsia="ＭＳ 明朝" w:hAnsi="ＭＳ 明朝" w:hint="eastAsia"/>
          <w:sz w:val="24"/>
        </w:rPr>
        <w:t>原告は</w:t>
      </w:r>
      <w:r w:rsidR="00EB777F">
        <w:rPr>
          <w:rFonts w:ascii="ＭＳ 明朝" w:eastAsia="ＭＳ 明朝" w:hAnsi="ＭＳ 明朝" w:hint="eastAsia"/>
          <w:sz w:val="24"/>
        </w:rPr>
        <w:t>，</w:t>
      </w:r>
      <w:r w:rsidR="003C793A" w:rsidRPr="006B6A96">
        <w:rPr>
          <w:rFonts w:ascii="ＭＳ 明朝" w:eastAsia="ＭＳ 明朝" w:hAnsi="ＭＳ 明朝" w:hint="eastAsia"/>
          <w:sz w:val="24"/>
        </w:rPr>
        <w:t>本件とは別の視聴者と</w:t>
      </w:r>
      <w:r w:rsidR="00EB777F">
        <w:rPr>
          <w:rFonts w:ascii="ＭＳ 明朝" w:eastAsia="ＭＳ 明朝" w:hAnsi="ＭＳ 明朝" w:hint="eastAsia"/>
          <w:sz w:val="24"/>
        </w:rPr>
        <w:t>，</w:t>
      </w:r>
      <w:r w:rsidR="003262BF" w:rsidRPr="006B6A96">
        <w:rPr>
          <w:rFonts w:ascii="ＭＳ 明朝" w:eastAsia="ＭＳ 明朝" w:hAnsi="ＭＳ 明朝" w:hint="eastAsia"/>
          <w:sz w:val="24"/>
        </w:rPr>
        <w:t>本年</w:t>
      </w:r>
      <w:r w:rsidR="00D21A9E" w:rsidRPr="006B6A96">
        <w:rPr>
          <w:rFonts w:ascii="ＭＳ 明朝" w:eastAsia="ＭＳ 明朝" w:hAnsi="ＭＳ 明朝" w:hint="eastAsia"/>
          <w:sz w:val="24"/>
        </w:rPr>
        <w:t>７</w:t>
      </w:r>
      <w:r w:rsidR="003262BF" w:rsidRPr="006B6A96">
        <w:rPr>
          <w:rFonts w:ascii="ＭＳ 明朝" w:eastAsia="ＭＳ 明朝" w:hAnsi="ＭＳ 明朝" w:hint="eastAsia"/>
          <w:sz w:val="24"/>
        </w:rPr>
        <w:t>月</w:t>
      </w:r>
      <w:r w:rsidR="00D21A9E" w:rsidRPr="006B6A96">
        <w:rPr>
          <w:rFonts w:ascii="ＭＳ 明朝" w:eastAsia="ＭＳ 明朝" w:hAnsi="ＭＳ 明朝" w:hint="eastAsia"/>
          <w:sz w:val="24"/>
        </w:rPr>
        <w:t>４</w:t>
      </w:r>
      <w:r w:rsidR="003262BF" w:rsidRPr="006B6A96">
        <w:rPr>
          <w:rFonts w:ascii="ＭＳ 明朝" w:eastAsia="ＭＳ 明朝" w:hAnsi="ＭＳ 明朝" w:hint="eastAsia"/>
          <w:sz w:val="24"/>
        </w:rPr>
        <w:t>日付で締結された放送受信契約を取り消し又は無効にした実例がある。</w:t>
      </w:r>
    </w:p>
    <w:p w:rsidR="00763C5F" w:rsidRPr="006B6A96" w:rsidRDefault="003262BF" w:rsidP="006B6A96">
      <w:pPr>
        <w:ind w:firstLineChars="100" w:firstLine="240"/>
        <w:rPr>
          <w:rFonts w:ascii="ＭＳ 明朝" w:eastAsia="ＭＳ 明朝" w:hAnsi="ＭＳ 明朝"/>
          <w:sz w:val="24"/>
        </w:rPr>
      </w:pPr>
      <w:r w:rsidRPr="006B6A96">
        <w:rPr>
          <w:rFonts w:ascii="ＭＳ 明朝" w:eastAsia="ＭＳ 明朝" w:hAnsi="ＭＳ 明朝" w:hint="eastAsia"/>
          <w:sz w:val="24"/>
        </w:rPr>
        <w:t>動画タイトル</w:t>
      </w:r>
      <w:r w:rsidR="00EA1339" w:rsidRPr="006B6A96">
        <w:rPr>
          <w:rFonts w:ascii="ＭＳ 明朝" w:eastAsia="ＭＳ 明朝" w:hAnsi="ＭＳ 明朝" w:hint="eastAsia"/>
          <w:sz w:val="24"/>
        </w:rPr>
        <w:t>『ＮＨＫ受信料</w:t>
      </w:r>
      <w:r w:rsidR="00EB777F">
        <w:rPr>
          <w:rFonts w:ascii="ＭＳ 明朝" w:eastAsia="ＭＳ 明朝" w:hAnsi="ＭＳ 明朝" w:hint="eastAsia"/>
          <w:sz w:val="24"/>
        </w:rPr>
        <w:t>，</w:t>
      </w:r>
      <w:r w:rsidR="00EA1339" w:rsidRPr="006B6A96">
        <w:rPr>
          <w:rFonts w:ascii="ＭＳ 明朝" w:eastAsia="ＭＳ 明朝" w:hAnsi="ＭＳ 明朝" w:hint="eastAsia"/>
          <w:sz w:val="24"/>
        </w:rPr>
        <w:t>契約取り消し（キャンセル）に成功しました』</w:t>
      </w:r>
    </w:p>
    <w:p w:rsidR="00D21A9E" w:rsidRPr="006B6A96" w:rsidRDefault="00D21A9E" w:rsidP="006B6A96">
      <w:pPr>
        <w:ind w:firstLineChars="100" w:firstLine="240"/>
        <w:rPr>
          <w:rFonts w:ascii="ＭＳ 明朝" w:eastAsia="ＭＳ 明朝" w:hAnsi="ＭＳ 明朝"/>
          <w:sz w:val="24"/>
        </w:rPr>
      </w:pPr>
      <w:r w:rsidRPr="006B6A96">
        <w:rPr>
          <w:rFonts w:ascii="ＭＳ 明朝" w:eastAsia="ＭＳ 明朝" w:hAnsi="ＭＳ 明朝" w:hint="eastAsia"/>
          <w:sz w:val="24"/>
        </w:rPr>
        <w:t xml:space="preserve">ＵＲＬ　</w:t>
      </w:r>
      <w:hyperlink r:id="rId9" w:history="1">
        <w:r w:rsidR="005C798F" w:rsidRPr="003F4627">
          <w:rPr>
            <w:rStyle w:val="a6"/>
            <w:rFonts w:ascii="ＭＳ 明朝" w:eastAsia="ＭＳ 明朝" w:hAnsi="ＭＳ 明朝"/>
            <w:sz w:val="24"/>
          </w:rPr>
          <w:t>http://www.youtube.com/watch?v=s7aeBDIea4E</w:t>
        </w:r>
      </w:hyperlink>
      <w:r w:rsidR="005C798F">
        <w:rPr>
          <w:rFonts w:ascii="ＭＳ 明朝" w:eastAsia="ＭＳ 明朝" w:hAnsi="ＭＳ 明朝" w:hint="eastAsia"/>
          <w:sz w:val="24"/>
        </w:rPr>
        <w:t xml:space="preserve">　（乙第</w:t>
      </w:r>
      <w:r w:rsidR="00FF0C05">
        <w:rPr>
          <w:rFonts w:ascii="ＭＳ 明朝" w:eastAsia="ＭＳ 明朝" w:hAnsi="ＭＳ 明朝" w:hint="eastAsia"/>
          <w:sz w:val="24"/>
        </w:rPr>
        <w:t>３</w:t>
      </w:r>
      <w:r w:rsidR="005C798F">
        <w:rPr>
          <w:rFonts w:ascii="ＭＳ 明朝" w:eastAsia="ＭＳ 明朝" w:hAnsi="ＭＳ 明朝" w:hint="eastAsia"/>
          <w:sz w:val="24"/>
        </w:rPr>
        <w:t>号証）</w:t>
      </w:r>
    </w:p>
    <w:p w:rsidR="003262BF" w:rsidRPr="006B6A96" w:rsidRDefault="003262BF" w:rsidP="006B6A96">
      <w:pPr>
        <w:ind w:firstLineChars="100" w:firstLine="240"/>
        <w:rPr>
          <w:rFonts w:ascii="ＭＳ 明朝" w:eastAsia="ＭＳ 明朝" w:hAnsi="ＭＳ 明朝"/>
          <w:sz w:val="24"/>
        </w:rPr>
      </w:pPr>
      <w:r w:rsidRPr="006B6A96">
        <w:rPr>
          <w:rFonts w:ascii="ＭＳ 明朝" w:eastAsia="ＭＳ 明朝" w:hAnsi="ＭＳ 明朝" w:hint="eastAsia"/>
          <w:sz w:val="24"/>
        </w:rPr>
        <w:t>これは</w:t>
      </w:r>
      <w:r w:rsidR="00EB777F">
        <w:rPr>
          <w:rFonts w:ascii="ＭＳ 明朝" w:eastAsia="ＭＳ 明朝" w:hAnsi="ＭＳ 明朝" w:hint="eastAsia"/>
          <w:sz w:val="24"/>
        </w:rPr>
        <w:t>，</w:t>
      </w:r>
      <w:r w:rsidR="00EA1339" w:rsidRPr="006B6A96">
        <w:rPr>
          <w:rFonts w:ascii="ＭＳ 明朝" w:eastAsia="ＭＳ 明朝" w:hAnsi="ＭＳ 明朝" w:hint="eastAsia"/>
          <w:sz w:val="24"/>
        </w:rPr>
        <w:t>原告である</w:t>
      </w:r>
      <w:r w:rsidRPr="006B6A96">
        <w:rPr>
          <w:rFonts w:ascii="ＭＳ 明朝" w:eastAsia="ＭＳ 明朝" w:hAnsi="ＭＳ 明朝" w:hint="eastAsia"/>
          <w:sz w:val="24"/>
        </w:rPr>
        <w:t>ＮＨＫが視聴者宅にテレビがあるのを知っているにも関わらず</w:t>
      </w:r>
      <w:r w:rsidR="00EB777F">
        <w:rPr>
          <w:rFonts w:ascii="ＭＳ 明朝" w:eastAsia="ＭＳ 明朝" w:hAnsi="ＭＳ 明朝" w:hint="eastAsia"/>
          <w:sz w:val="24"/>
        </w:rPr>
        <w:t>，</w:t>
      </w:r>
      <w:r w:rsidRPr="006B6A96">
        <w:rPr>
          <w:rFonts w:ascii="ＭＳ 明朝" w:eastAsia="ＭＳ 明朝" w:hAnsi="ＭＳ 明朝" w:hint="eastAsia"/>
          <w:sz w:val="24"/>
        </w:rPr>
        <w:t>契約を取り消し又は無効にした証拠映像である。</w:t>
      </w:r>
    </w:p>
    <w:p w:rsidR="003262BF" w:rsidRPr="006B6A96" w:rsidRDefault="001A2472" w:rsidP="006B6A96">
      <w:pPr>
        <w:ind w:firstLineChars="100" w:firstLine="240"/>
        <w:rPr>
          <w:rFonts w:ascii="ＭＳ 明朝" w:eastAsia="ＭＳ 明朝" w:hAnsi="ＭＳ 明朝"/>
          <w:sz w:val="24"/>
        </w:rPr>
      </w:pPr>
      <w:r w:rsidRPr="006B6A96">
        <w:rPr>
          <w:rFonts w:ascii="ＭＳ 明朝" w:eastAsia="ＭＳ 明朝" w:hAnsi="ＭＳ 明朝" w:hint="eastAsia"/>
          <w:sz w:val="24"/>
        </w:rPr>
        <w:t>このほかにも</w:t>
      </w:r>
      <w:r w:rsidR="00EB777F">
        <w:rPr>
          <w:rFonts w:ascii="ＭＳ 明朝" w:eastAsia="ＭＳ 明朝" w:hAnsi="ＭＳ 明朝" w:hint="eastAsia"/>
          <w:sz w:val="24"/>
        </w:rPr>
        <w:t>，</w:t>
      </w:r>
      <w:r w:rsidRPr="006B6A96">
        <w:rPr>
          <w:rFonts w:ascii="ＭＳ 明朝" w:eastAsia="ＭＳ 明朝" w:hAnsi="ＭＳ 明朝" w:hint="eastAsia"/>
          <w:sz w:val="24"/>
        </w:rPr>
        <w:t>原告が</w:t>
      </w:r>
      <w:r w:rsidR="00EB777F">
        <w:rPr>
          <w:rFonts w:ascii="ＭＳ 明朝" w:eastAsia="ＭＳ 明朝" w:hAnsi="ＭＳ 明朝" w:hint="eastAsia"/>
          <w:sz w:val="24"/>
        </w:rPr>
        <w:t>，</w:t>
      </w:r>
      <w:r w:rsidR="00A900C3" w:rsidRPr="006B6A96">
        <w:rPr>
          <w:rFonts w:ascii="ＭＳ 明朝" w:eastAsia="ＭＳ 明朝" w:hAnsi="ＭＳ 明朝" w:hint="eastAsia"/>
          <w:sz w:val="24"/>
        </w:rPr>
        <w:t>視聴者宅に</w:t>
      </w:r>
      <w:r w:rsidRPr="006B6A96">
        <w:rPr>
          <w:rFonts w:ascii="ＭＳ 明朝" w:eastAsia="ＭＳ 明朝" w:hAnsi="ＭＳ 明朝" w:hint="eastAsia"/>
          <w:sz w:val="24"/>
        </w:rPr>
        <w:t>テレビがあると</w:t>
      </w:r>
      <w:r w:rsidR="00A900C3" w:rsidRPr="006B6A96">
        <w:rPr>
          <w:rFonts w:ascii="ＭＳ 明朝" w:eastAsia="ＭＳ 明朝" w:hAnsi="ＭＳ 明朝" w:hint="eastAsia"/>
          <w:sz w:val="24"/>
        </w:rPr>
        <w:t>知って</w:t>
      </w:r>
      <w:r w:rsidRPr="006B6A96">
        <w:rPr>
          <w:rFonts w:ascii="ＭＳ 明朝" w:eastAsia="ＭＳ 明朝" w:hAnsi="ＭＳ 明朝" w:hint="eastAsia"/>
          <w:sz w:val="24"/>
        </w:rPr>
        <w:t>いながら</w:t>
      </w:r>
      <w:r w:rsidR="00EB777F">
        <w:rPr>
          <w:rFonts w:ascii="ＭＳ 明朝" w:eastAsia="ＭＳ 明朝" w:hAnsi="ＭＳ 明朝" w:hint="eastAsia"/>
          <w:sz w:val="24"/>
        </w:rPr>
        <w:t>，</w:t>
      </w:r>
      <w:r w:rsidR="00A900C3" w:rsidRPr="006B6A96">
        <w:rPr>
          <w:rFonts w:ascii="ＭＳ 明朝" w:eastAsia="ＭＳ 明朝" w:hAnsi="ＭＳ 明朝" w:hint="eastAsia"/>
          <w:sz w:val="24"/>
        </w:rPr>
        <w:t>原告の視聴者に対する間違った説明によって</w:t>
      </w:r>
      <w:r w:rsidR="00EB777F">
        <w:rPr>
          <w:rFonts w:ascii="ＭＳ 明朝" w:eastAsia="ＭＳ 明朝" w:hAnsi="ＭＳ 明朝" w:hint="eastAsia"/>
          <w:sz w:val="24"/>
        </w:rPr>
        <w:t>，</w:t>
      </w:r>
      <w:r w:rsidR="00A900C3" w:rsidRPr="006B6A96">
        <w:rPr>
          <w:rFonts w:ascii="ＭＳ 明朝" w:eastAsia="ＭＳ 明朝" w:hAnsi="ＭＳ 明朝" w:hint="eastAsia"/>
          <w:sz w:val="24"/>
        </w:rPr>
        <w:t>放送受信契約</w:t>
      </w:r>
      <w:r w:rsidR="00264F58" w:rsidRPr="006B6A96">
        <w:rPr>
          <w:rFonts w:ascii="ＭＳ 明朝" w:eastAsia="ＭＳ 明朝" w:hAnsi="ＭＳ 明朝" w:hint="eastAsia"/>
          <w:sz w:val="24"/>
        </w:rPr>
        <w:t>を</w:t>
      </w:r>
      <w:r w:rsidR="00EB777F">
        <w:rPr>
          <w:rFonts w:ascii="ＭＳ 明朝" w:eastAsia="ＭＳ 明朝" w:hAnsi="ＭＳ 明朝" w:hint="eastAsia"/>
          <w:sz w:val="24"/>
        </w:rPr>
        <w:t>，</w:t>
      </w:r>
      <w:r w:rsidR="00264F58" w:rsidRPr="006B6A96">
        <w:rPr>
          <w:rFonts w:ascii="ＭＳ 明朝" w:eastAsia="ＭＳ 明朝" w:hAnsi="ＭＳ 明朝" w:hint="eastAsia"/>
          <w:sz w:val="24"/>
        </w:rPr>
        <w:t>取り消</w:t>
      </w:r>
      <w:r w:rsidR="00A43341" w:rsidRPr="006B6A96">
        <w:rPr>
          <w:rFonts w:ascii="ＭＳ 明朝" w:eastAsia="ＭＳ 明朝" w:hAnsi="ＭＳ 明朝" w:hint="eastAsia"/>
          <w:sz w:val="24"/>
        </w:rPr>
        <w:t>しまたは</w:t>
      </w:r>
      <w:r w:rsidR="00264F58" w:rsidRPr="006B6A96">
        <w:rPr>
          <w:rFonts w:ascii="ＭＳ 明朝" w:eastAsia="ＭＳ 明朝" w:hAnsi="ＭＳ 明朝" w:hint="eastAsia"/>
          <w:sz w:val="24"/>
        </w:rPr>
        <w:t>無効にした</w:t>
      </w:r>
      <w:r w:rsidR="00A900C3" w:rsidRPr="006B6A96">
        <w:rPr>
          <w:rFonts w:ascii="ＭＳ 明朝" w:eastAsia="ＭＳ 明朝" w:hAnsi="ＭＳ 明朝" w:hint="eastAsia"/>
          <w:sz w:val="24"/>
        </w:rPr>
        <w:t>実例はたくさんある</w:t>
      </w:r>
      <w:r w:rsidR="00EA1339" w:rsidRPr="006B6A96">
        <w:rPr>
          <w:rFonts w:ascii="ＭＳ 明朝" w:eastAsia="ＭＳ 明朝" w:hAnsi="ＭＳ 明朝" w:hint="eastAsia"/>
          <w:sz w:val="24"/>
        </w:rPr>
        <w:t>。</w:t>
      </w:r>
      <w:r w:rsidR="00A900C3" w:rsidRPr="006B6A96">
        <w:rPr>
          <w:rFonts w:ascii="ＭＳ 明朝" w:eastAsia="ＭＳ 明朝" w:hAnsi="ＭＳ 明朝" w:hint="eastAsia"/>
          <w:sz w:val="24"/>
        </w:rPr>
        <w:t>もちろんその証拠</w:t>
      </w:r>
      <w:r w:rsidR="00EA1339" w:rsidRPr="006B6A96">
        <w:rPr>
          <w:rFonts w:ascii="ＭＳ 明朝" w:eastAsia="ＭＳ 明朝" w:hAnsi="ＭＳ 明朝" w:hint="eastAsia"/>
          <w:sz w:val="24"/>
        </w:rPr>
        <w:t>となる</w:t>
      </w:r>
      <w:r w:rsidR="00A900C3" w:rsidRPr="006B6A96">
        <w:rPr>
          <w:rFonts w:ascii="ＭＳ 明朝" w:eastAsia="ＭＳ 明朝" w:hAnsi="ＭＳ 明朝" w:hint="eastAsia"/>
          <w:sz w:val="24"/>
        </w:rPr>
        <w:t>録音や資料も</w:t>
      </w:r>
      <w:r w:rsidR="00EB777F">
        <w:rPr>
          <w:rFonts w:ascii="ＭＳ 明朝" w:eastAsia="ＭＳ 明朝" w:hAnsi="ＭＳ 明朝" w:hint="eastAsia"/>
          <w:sz w:val="24"/>
        </w:rPr>
        <w:t>，</w:t>
      </w:r>
      <w:r w:rsidR="00763C5F" w:rsidRPr="006B6A96">
        <w:rPr>
          <w:rFonts w:ascii="ＭＳ 明朝" w:eastAsia="ＭＳ 明朝" w:hAnsi="ＭＳ 明朝" w:hint="eastAsia"/>
          <w:sz w:val="24"/>
        </w:rPr>
        <w:t>元ＮＨＫ職員</w:t>
      </w:r>
      <w:r w:rsidR="00EA1339" w:rsidRPr="006B6A96">
        <w:rPr>
          <w:rFonts w:ascii="ＭＳ 明朝" w:eastAsia="ＭＳ 明朝" w:hAnsi="ＭＳ 明朝" w:hint="eastAsia"/>
          <w:sz w:val="24"/>
        </w:rPr>
        <w:t>である</w:t>
      </w:r>
      <w:r w:rsidR="00A900C3" w:rsidRPr="006B6A96">
        <w:rPr>
          <w:rFonts w:ascii="ＭＳ 明朝" w:eastAsia="ＭＳ 明朝" w:hAnsi="ＭＳ 明朝" w:hint="eastAsia"/>
          <w:sz w:val="24"/>
        </w:rPr>
        <w:t>立花孝志</w:t>
      </w:r>
      <w:r w:rsidR="00763C5F" w:rsidRPr="006B6A96">
        <w:rPr>
          <w:rFonts w:ascii="ＭＳ 明朝" w:eastAsia="ＭＳ 明朝" w:hAnsi="ＭＳ 明朝" w:hint="eastAsia"/>
          <w:sz w:val="24"/>
        </w:rPr>
        <w:t>氏</w:t>
      </w:r>
      <w:r w:rsidR="00A900C3" w:rsidRPr="006B6A96">
        <w:rPr>
          <w:rFonts w:ascii="ＭＳ 明朝" w:eastAsia="ＭＳ 明朝" w:hAnsi="ＭＳ 明朝" w:hint="eastAsia"/>
          <w:sz w:val="24"/>
        </w:rPr>
        <w:t>は持っている。</w:t>
      </w:r>
    </w:p>
    <w:p w:rsidR="001A2472" w:rsidRPr="006B6A96" w:rsidRDefault="001A2472" w:rsidP="003262BF">
      <w:pPr>
        <w:rPr>
          <w:rFonts w:ascii="ＭＳ 明朝" w:eastAsia="ＭＳ 明朝" w:hAnsi="ＭＳ 明朝"/>
          <w:sz w:val="24"/>
        </w:rPr>
      </w:pPr>
    </w:p>
    <w:p w:rsidR="005B0E62" w:rsidRPr="006B6A96" w:rsidRDefault="00763C5F" w:rsidP="005B0E62">
      <w:pPr>
        <w:autoSpaceDE w:val="0"/>
        <w:autoSpaceDN w:val="0"/>
        <w:rPr>
          <w:rFonts w:ascii="ＭＳ 明朝" w:eastAsia="ＭＳ 明朝" w:hAnsi="ＭＳ 明朝"/>
          <w:sz w:val="24"/>
        </w:rPr>
      </w:pPr>
      <w:r w:rsidRPr="006B6A96">
        <w:rPr>
          <w:rFonts w:ascii="ＭＳ 明朝" w:eastAsia="ＭＳ 明朝" w:hAnsi="ＭＳ 明朝" w:hint="eastAsia"/>
          <w:sz w:val="24"/>
        </w:rPr>
        <w:t>（Ｂ）</w:t>
      </w:r>
      <w:r w:rsidR="00B1133D">
        <w:rPr>
          <w:rFonts w:ascii="ＭＳ 明朝" w:eastAsia="ＭＳ 明朝" w:hAnsi="ＭＳ 明朝" w:hint="eastAsia"/>
          <w:sz w:val="24"/>
        </w:rPr>
        <w:t>次</w:t>
      </w:r>
      <w:r w:rsidRPr="006B6A96">
        <w:rPr>
          <w:rFonts w:ascii="ＭＳ 明朝" w:eastAsia="ＭＳ 明朝" w:hAnsi="ＭＳ 明朝" w:hint="eastAsia"/>
          <w:sz w:val="24"/>
        </w:rPr>
        <w:t>に</w:t>
      </w:r>
      <w:r w:rsidR="00EB777F">
        <w:rPr>
          <w:rFonts w:ascii="ＭＳ 明朝" w:eastAsia="ＭＳ 明朝" w:hAnsi="ＭＳ 明朝" w:hint="eastAsia"/>
          <w:sz w:val="24"/>
        </w:rPr>
        <w:t>，</w:t>
      </w:r>
      <w:r w:rsidRPr="006B6A96">
        <w:rPr>
          <w:rFonts w:ascii="ＭＳ 明朝" w:eastAsia="ＭＳ 明朝" w:hAnsi="ＭＳ 明朝" w:hint="eastAsia"/>
          <w:sz w:val="24"/>
        </w:rPr>
        <w:t>原告</w:t>
      </w:r>
      <w:r w:rsidR="00EA1339" w:rsidRPr="006B6A96">
        <w:rPr>
          <w:rFonts w:ascii="ＭＳ 明朝" w:eastAsia="ＭＳ 明朝" w:hAnsi="ＭＳ 明朝" w:hint="eastAsia"/>
          <w:sz w:val="24"/>
        </w:rPr>
        <w:t>の</w:t>
      </w:r>
      <w:r w:rsidRPr="006B6A96">
        <w:rPr>
          <w:rFonts w:ascii="ＭＳ 明朝" w:eastAsia="ＭＳ 明朝" w:hAnsi="ＭＳ 明朝" w:hint="eastAsia"/>
          <w:sz w:val="24"/>
        </w:rPr>
        <w:t>職員が日本放送協会放送受信規約を正しく理解していない事を具体的に証明する。</w:t>
      </w:r>
      <w:r w:rsidR="003262BF" w:rsidRPr="006B6A96">
        <w:rPr>
          <w:rFonts w:ascii="ＭＳ 明朝" w:eastAsia="ＭＳ 明朝" w:hAnsi="ＭＳ 明朝" w:hint="eastAsia"/>
          <w:sz w:val="24"/>
        </w:rPr>
        <w:t>ＮＨＫ長崎放送局営業部吉村恒治職員は</w:t>
      </w:r>
      <w:r w:rsidR="00EB777F">
        <w:rPr>
          <w:rFonts w:ascii="ＭＳ 明朝" w:eastAsia="ＭＳ 明朝" w:hAnsi="ＭＳ 明朝" w:hint="eastAsia"/>
          <w:sz w:val="24"/>
        </w:rPr>
        <w:t>，</w:t>
      </w:r>
      <w:r w:rsidR="003262BF" w:rsidRPr="006B6A96">
        <w:rPr>
          <w:rFonts w:ascii="ＭＳ 明朝" w:eastAsia="ＭＳ 明朝" w:hAnsi="ＭＳ 明朝" w:hint="eastAsia"/>
          <w:sz w:val="24"/>
        </w:rPr>
        <w:t>ＮＨＫの営業担当職員として</w:t>
      </w:r>
      <w:r w:rsidR="00EB777F">
        <w:rPr>
          <w:rFonts w:ascii="ＭＳ 明朝" w:eastAsia="ＭＳ 明朝" w:hAnsi="ＭＳ 明朝" w:hint="eastAsia"/>
          <w:sz w:val="24"/>
        </w:rPr>
        <w:t>，</w:t>
      </w:r>
      <w:r w:rsidR="00D21A9E" w:rsidRPr="006B6A96">
        <w:rPr>
          <w:rFonts w:ascii="ＭＳ 明朝" w:eastAsia="ＭＳ 明朝" w:hAnsi="ＭＳ 明朝" w:hint="eastAsia"/>
          <w:sz w:val="24"/>
        </w:rPr>
        <w:t>２５</w:t>
      </w:r>
      <w:r w:rsidR="003262BF" w:rsidRPr="006B6A96">
        <w:rPr>
          <w:rFonts w:ascii="ＭＳ 明朝" w:eastAsia="ＭＳ 明朝" w:hAnsi="ＭＳ 明朝" w:hint="eastAsia"/>
          <w:sz w:val="24"/>
        </w:rPr>
        <w:t>年以上放送受信契約の説明をしていると思われ</w:t>
      </w:r>
      <w:r w:rsidR="00EA1339" w:rsidRPr="006B6A96">
        <w:rPr>
          <w:rFonts w:ascii="ＭＳ 明朝" w:eastAsia="ＭＳ 明朝" w:hAnsi="ＭＳ 明朝" w:hint="eastAsia"/>
          <w:sz w:val="24"/>
        </w:rPr>
        <w:t>る</w:t>
      </w:r>
      <w:r w:rsidR="003262BF" w:rsidRPr="006B6A96">
        <w:rPr>
          <w:rFonts w:ascii="ＭＳ 明朝" w:eastAsia="ＭＳ 明朝" w:hAnsi="ＭＳ 明朝" w:hint="eastAsia"/>
          <w:sz w:val="24"/>
        </w:rPr>
        <w:t>。</w:t>
      </w:r>
      <w:r w:rsidR="00EA1339" w:rsidRPr="006B6A96">
        <w:rPr>
          <w:rFonts w:ascii="ＭＳ 明朝" w:eastAsia="ＭＳ 明朝" w:hAnsi="ＭＳ 明朝" w:hint="eastAsia"/>
          <w:sz w:val="24"/>
        </w:rPr>
        <w:t>そうであるにもかかわらず</w:t>
      </w:r>
      <w:r w:rsidR="00EB777F">
        <w:rPr>
          <w:rFonts w:ascii="ＭＳ 明朝" w:eastAsia="ＭＳ 明朝" w:hAnsi="ＭＳ 明朝" w:hint="eastAsia"/>
          <w:sz w:val="24"/>
        </w:rPr>
        <w:t>，</w:t>
      </w:r>
      <w:r w:rsidR="003262BF" w:rsidRPr="006B6A96">
        <w:rPr>
          <w:rFonts w:ascii="ＭＳ 明朝" w:eastAsia="ＭＳ 明朝" w:hAnsi="ＭＳ 明朝" w:hint="eastAsia"/>
          <w:sz w:val="24"/>
        </w:rPr>
        <w:t>日本放送協会放送受信規約の第</w:t>
      </w:r>
      <w:r w:rsidR="00D21A9E" w:rsidRPr="006B6A96">
        <w:rPr>
          <w:rFonts w:ascii="ＭＳ 明朝" w:eastAsia="ＭＳ 明朝" w:hAnsi="ＭＳ 明朝" w:hint="eastAsia"/>
          <w:sz w:val="24"/>
        </w:rPr>
        <w:t>３</w:t>
      </w:r>
      <w:r w:rsidR="003262BF" w:rsidRPr="006B6A96">
        <w:rPr>
          <w:rFonts w:ascii="ＭＳ 明朝" w:eastAsia="ＭＳ 明朝" w:hAnsi="ＭＳ 明朝" w:hint="eastAsia"/>
          <w:sz w:val="24"/>
        </w:rPr>
        <w:t>条も第</w:t>
      </w:r>
      <w:r w:rsidR="00D21A9E" w:rsidRPr="006B6A96">
        <w:rPr>
          <w:rFonts w:ascii="ＭＳ 明朝" w:eastAsia="ＭＳ 明朝" w:hAnsi="ＭＳ 明朝" w:hint="eastAsia"/>
          <w:sz w:val="24"/>
        </w:rPr>
        <w:t>８</w:t>
      </w:r>
      <w:r w:rsidR="003262BF" w:rsidRPr="006B6A96">
        <w:rPr>
          <w:rFonts w:ascii="ＭＳ 明朝" w:eastAsia="ＭＳ 明朝" w:hAnsi="ＭＳ 明朝" w:hint="eastAsia"/>
          <w:sz w:val="24"/>
        </w:rPr>
        <w:t>条も知</w:t>
      </w:r>
      <w:r w:rsidR="00EA1339" w:rsidRPr="006B6A96">
        <w:rPr>
          <w:rFonts w:ascii="ＭＳ 明朝" w:eastAsia="ＭＳ 明朝" w:hAnsi="ＭＳ 明朝" w:hint="eastAsia"/>
          <w:sz w:val="24"/>
        </w:rPr>
        <w:t>らなかった</w:t>
      </w:r>
      <w:r w:rsidR="003262BF" w:rsidRPr="006B6A96">
        <w:rPr>
          <w:rFonts w:ascii="ＭＳ 明朝" w:eastAsia="ＭＳ 明朝" w:hAnsi="ＭＳ 明朝" w:hint="eastAsia"/>
          <w:sz w:val="24"/>
        </w:rPr>
        <w:t>。ま</w:t>
      </w:r>
      <w:r w:rsidR="003C793A" w:rsidRPr="006B6A96">
        <w:rPr>
          <w:rFonts w:ascii="ＭＳ 明朝" w:eastAsia="ＭＳ 明朝" w:hAnsi="ＭＳ 明朝" w:hint="eastAsia"/>
          <w:sz w:val="24"/>
        </w:rPr>
        <w:t>た</w:t>
      </w:r>
      <w:r w:rsidR="00EB777F">
        <w:rPr>
          <w:rFonts w:ascii="ＭＳ 明朝" w:eastAsia="ＭＳ 明朝" w:hAnsi="ＭＳ 明朝" w:hint="eastAsia"/>
          <w:sz w:val="24"/>
        </w:rPr>
        <w:t>，</w:t>
      </w:r>
      <w:r w:rsidR="003C793A" w:rsidRPr="006B6A96">
        <w:rPr>
          <w:rFonts w:ascii="ＭＳ 明朝" w:eastAsia="ＭＳ 明朝" w:hAnsi="ＭＳ 明朝" w:hint="eastAsia"/>
          <w:sz w:val="24"/>
        </w:rPr>
        <w:t>契約書に記入する日付を「受信機の設置の日」ではなく</w:t>
      </w:r>
      <w:r w:rsidR="00EB777F">
        <w:rPr>
          <w:rFonts w:ascii="ＭＳ 明朝" w:eastAsia="ＭＳ 明朝" w:hAnsi="ＭＳ 明朝" w:hint="eastAsia"/>
          <w:sz w:val="24"/>
        </w:rPr>
        <w:t>，</w:t>
      </w:r>
      <w:r w:rsidR="003C793A" w:rsidRPr="006B6A96">
        <w:rPr>
          <w:rFonts w:ascii="ＭＳ 明朝" w:eastAsia="ＭＳ 明朝" w:hAnsi="ＭＳ 明朝" w:hint="eastAsia"/>
          <w:sz w:val="24"/>
        </w:rPr>
        <w:t>「契約書を作成した日</w:t>
      </w:r>
      <w:r w:rsidR="00EB777F">
        <w:rPr>
          <w:rFonts w:ascii="ＭＳ 明朝" w:eastAsia="ＭＳ 明朝" w:hAnsi="ＭＳ 明朝" w:hint="eastAsia"/>
          <w:sz w:val="24"/>
        </w:rPr>
        <w:t>，</w:t>
      </w:r>
      <w:r w:rsidR="003C793A" w:rsidRPr="006B6A96">
        <w:rPr>
          <w:rFonts w:ascii="ＭＳ 明朝" w:eastAsia="ＭＳ 明朝" w:hAnsi="ＭＳ 明朝" w:hint="eastAsia"/>
          <w:sz w:val="24"/>
        </w:rPr>
        <w:t>あるいは契約書をＮＨＫに提出した</w:t>
      </w:r>
      <w:r w:rsidR="00EA1339" w:rsidRPr="006B6A96">
        <w:rPr>
          <w:rFonts w:ascii="ＭＳ 明朝" w:eastAsia="ＭＳ 明朝" w:hAnsi="ＭＳ 明朝" w:hint="eastAsia"/>
          <w:sz w:val="24"/>
        </w:rPr>
        <w:t>日」であると説明している</w:t>
      </w:r>
      <w:r w:rsidR="003262BF" w:rsidRPr="006B6A96">
        <w:rPr>
          <w:rFonts w:ascii="ＭＳ 明朝" w:eastAsia="ＭＳ 明朝" w:hAnsi="ＭＳ 明朝" w:hint="eastAsia"/>
          <w:sz w:val="24"/>
        </w:rPr>
        <w:t>。この説明はＮＨＫが情報公開請求によって開示した【放送受信契約書の「日付記入欄」について】</w:t>
      </w:r>
      <w:r w:rsidR="00FF0C05">
        <w:rPr>
          <w:rFonts w:ascii="ＭＳ 明朝" w:eastAsia="ＭＳ 明朝" w:hAnsi="ＭＳ 明朝" w:hint="eastAsia"/>
          <w:sz w:val="24"/>
        </w:rPr>
        <w:t>（乙第２号証）</w:t>
      </w:r>
      <w:r w:rsidR="003262BF" w:rsidRPr="006B6A96">
        <w:rPr>
          <w:rFonts w:ascii="ＭＳ 明朝" w:eastAsia="ＭＳ 明朝" w:hAnsi="ＭＳ 明朝" w:hint="eastAsia"/>
          <w:sz w:val="24"/>
        </w:rPr>
        <w:t>と食い違っている。</w:t>
      </w:r>
    </w:p>
    <w:p w:rsidR="003262BF" w:rsidRPr="006B6A96" w:rsidRDefault="00CB3A50" w:rsidP="006B6A96">
      <w:pPr>
        <w:autoSpaceDE w:val="0"/>
        <w:autoSpaceDN w:val="0"/>
        <w:ind w:firstLineChars="100" w:firstLine="240"/>
        <w:rPr>
          <w:rFonts w:ascii="ＭＳ 明朝" w:eastAsia="ＭＳ 明朝" w:hAnsi="ＭＳ 明朝"/>
          <w:sz w:val="24"/>
        </w:rPr>
      </w:pPr>
      <w:r w:rsidRPr="006B6A96">
        <w:rPr>
          <w:rFonts w:ascii="ＭＳ 明朝" w:eastAsia="ＭＳ 明朝" w:hAnsi="ＭＳ 明朝" w:hint="eastAsia"/>
          <w:sz w:val="24"/>
        </w:rPr>
        <w:t>動画タイトル『ＮＨＫ吉村職員へ』</w:t>
      </w:r>
    </w:p>
    <w:p w:rsidR="003262BF" w:rsidRPr="006B6A96" w:rsidRDefault="005B0E62" w:rsidP="006B6A96">
      <w:pPr>
        <w:kinsoku w:val="0"/>
        <w:overflowPunct w:val="0"/>
        <w:autoSpaceDE w:val="0"/>
        <w:autoSpaceDN w:val="0"/>
        <w:adjustRightInd w:val="0"/>
        <w:snapToGrid w:val="0"/>
        <w:ind w:firstLineChars="100" w:firstLine="208"/>
        <w:rPr>
          <w:rFonts w:ascii="ＭＳ 明朝" w:eastAsia="ＭＳ 明朝" w:hAnsi="ＭＳ 明朝"/>
          <w:sz w:val="24"/>
        </w:rPr>
      </w:pPr>
      <w:r w:rsidRPr="00B1133D">
        <w:rPr>
          <w:rFonts w:ascii="ＭＳ 明朝" w:eastAsia="ＭＳ 明朝" w:hAnsi="ＭＳ 明朝" w:hint="eastAsia"/>
          <w:w w:val="87"/>
          <w:kern w:val="0"/>
          <w:sz w:val="24"/>
          <w:fitText w:val="630" w:id="176955904"/>
        </w:rPr>
        <w:t>ＵＲＬ</w:t>
      </w:r>
      <w:hyperlink r:id="rId10" w:history="1">
        <w:r w:rsidR="005C798F" w:rsidRPr="003F4627">
          <w:rPr>
            <w:rStyle w:val="a6"/>
            <w:rFonts w:ascii="ＭＳ 明朝" w:eastAsia="ＭＳ 明朝" w:hAnsi="ＭＳ 明朝"/>
            <w:sz w:val="24"/>
          </w:rPr>
          <w:t>http://www.youtube.com/watch?v=jGhYZic3bwo&amp;list=PLDOKjy7D0lL-SVnsOacXaA_zekSD-_CKP&amp;feature=view_all</w:t>
        </w:r>
      </w:hyperlink>
      <w:r w:rsidR="005C798F">
        <w:rPr>
          <w:rFonts w:ascii="ＭＳ 明朝" w:eastAsia="ＭＳ 明朝" w:hAnsi="ＭＳ 明朝" w:hint="eastAsia"/>
          <w:sz w:val="24"/>
        </w:rPr>
        <w:t xml:space="preserve">　(</w:t>
      </w:r>
      <w:r w:rsidR="00DB570E">
        <w:rPr>
          <w:rFonts w:ascii="ＭＳ 明朝" w:eastAsia="ＭＳ 明朝" w:hAnsi="ＭＳ 明朝" w:hint="eastAsia"/>
          <w:sz w:val="24"/>
        </w:rPr>
        <w:t>乙第４</w:t>
      </w:r>
      <w:r w:rsidR="005C798F">
        <w:rPr>
          <w:rFonts w:ascii="ＭＳ 明朝" w:eastAsia="ＭＳ 明朝" w:hAnsi="ＭＳ 明朝" w:hint="eastAsia"/>
          <w:sz w:val="24"/>
        </w:rPr>
        <w:t>号証)</w:t>
      </w:r>
    </w:p>
    <w:p w:rsidR="00826961" w:rsidRDefault="00826961">
      <w:pPr>
        <w:rPr>
          <w:rFonts w:ascii="ＭＳ 明朝" w:eastAsia="ＭＳ 明朝" w:hAnsi="ＭＳ 明朝"/>
          <w:sz w:val="24"/>
        </w:rPr>
      </w:pPr>
    </w:p>
    <w:p w:rsidR="00B1133D" w:rsidRDefault="00B1133D">
      <w:pPr>
        <w:rPr>
          <w:rFonts w:ascii="ＭＳ 明朝" w:eastAsia="ＭＳ 明朝" w:hAnsi="ＭＳ 明朝"/>
          <w:sz w:val="24"/>
        </w:rPr>
      </w:pPr>
    </w:p>
    <w:p w:rsidR="005C798F" w:rsidRDefault="007543E5">
      <w:pPr>
        <w:rPr>
          <w:rFonts w:ascii="ＭＳ 明朝" w:eastAsia="ＭＳ 明朝" w:hAnsi="ＭＳ 明朝"/>
          <w:sz w:val="24"/>
        </w:rPr>
      </w:pPr>
      <w:r>
        <w:rPr>
          <w:rFonts w:ascii="ＭＳ 明朝" w:eastAsia="ＭＳ 明朝" w:hAnsi="ＭＳ 明朝" w:hint="eastAsia"/>
          <w:sz w:val="24"/>
        </w:rPr>
        <w:t>（Ｃ）最後に</w:t>
      </w:r>
      <w:r w:rsidR="00FF0C05">
        <w:rPr>
          <w:rFonts w:ascii="ＭＳ 明朝" w:eastAsia="ＭＳ 明朝" w:hAnsi="ＭＳ 明朝" w:hint="eastAsia"/>
          <w:sz w:val="24"/>
        </w:rPr>
        <w:t>，</w:t>
      </w:r>
      <w:r>
        <w:rPr>
          <w:rFonts w:ascii="ＭＳ 明朝" w:eastAsia="ＭＳ 明朝" w:hAnsi="ＭＳ 明朝" w:hint="eastAsia"/>
          <w:sz w:val="24"/>
        </w:rPr>
        <w:t>原告はＢ</w:t>
      </w:r>
      <w:r w:rsidR="005C798F">
        <w:rPr>
          <w:rFonts w:ascii="ＭＳ 明朝" w:eastAsia="ＭＳ 明朝" w:hAnsi="ＭＳ 明朝" w:hint="eastAsia"/>
          <w:sz w:val="24"/>
        </w:rPr>
        <w:t>－</w:t>
      </w:r>
      <w:r>
        <w:rPr>
          <w:rFonts w:ascii="ＭＳ 明朝" w:eastAsia="ＭＳ 明朝" w:hAnsi="ＭＳ 明朝" w:hint="eastAsia"/>
          <w:sz w:val="24"/>
        </w:rPr>
        <w:t>ＣＡＳカードのカード番号を使用して</w:t>
      </w:r>
      <w:r w:rsidR="00FF0C05">
        <w:rPr>
          <w:rFonts w:ascii="ＭＳ 明朝" w:eastAsia="ＭＳ 明朝" w:hAnsi="ＭＳ 明朝" w:hint="eastAsia"/>
          <w:sz w:val="24"/>
        </w:rPr>
        <w:t>，</w:t>
      </w:r>
      <w:r>
        <w:rPr>
          <w:rFonts w:ascii="ＭＳ 明朝" w:eastAsia="ＭＳ 明朝" w:hAnsi="ＭＳ 明朝" w:hint="eastAsia"/>
          <w:sz w:val="24"/>
        </w:rPr>
        <w:t>被告のテレビに原告の放送番組が視聴出来ないようにする事</w:t>
      </w:r>
      <w:r w:rsidR="000B708A">
        <w:rPr>
          <w:rFonts w:ascii="ＭＳ 明朝" w:eastAsia="ＭＳ 明朝" w:hAnsi="ＭＳ 明朝" w:hint="eastAsia"/>
          <w:sz w:val="24"/>
        </w:rPr>
        <w:t>（以下「スクランブル」という）</w:t>
      </w:r>
      <w:r>
        <w:rPr>
          <w:rFonts w:ascii="ＭＳ 明朝" w:eastAsia="ＭＳ 明朝" w:hAnsi="ＭＳ 明朝" w:hint="eastAsia"/>
          <w:sz w:val="24"/>
        </w:rPr>
        <w:t>が技術的に出来るのだから</w:t>
      </w:r>
      <w:r w:rsidR="00FF0C05">
        <w:rPr>
          <w:rFonts w:ascii="ＭＳ 明朝" w:eastAsia="ＭＳ 明朝" w:hAnsi="ＭＳ 明朝" w:hint="eastAsia"/>
          <w:sz w:val="24"/>
        </w:rPr>
        <w:t>，</w:t>
      </w:r>
      <w:r>
        <w:rPr>
          <w:rFonts w:ascii="ＭＳ 明朝" w:eastAsia="ＭＳ 明朝" w:hAnsi="ＭＳ 明朝" w:hint="eastAsia"/>
          <w:sz w:val="24"/>
        </w:rPr>
        <w:t>本日をもって</w:t>
      </w:r>
      <w:r w:rsidR="00FF0C05">
        <w:rPr>
          <w:rFonts w:ascii="ＭＳ 明朝" w:eastAsia="ＭＳ 明朝" w:hAnsi="ＭＳ 明朝" w:hint="eastAsia"/>
          <w:sz w:val="24"/>
        </w:rPr>
        <w:t>，</w:t>
      </w:r>
      <w:r>
        <w:rPr>
          <w:rFonts w:ascii="ＭＳ 明朝" w:eastAsia="ＭＳ 明朝" w:hAnsi="ＭＳ 明朝" w:hint="eastAsia"/>
          <w:sz w:val="24"/>
        </w:rPr>
        <w:t>被告への放送番組の提供を停</w:t>
      </w:r>
      <w:r>
        <w:rPr>
          <w:rFonts w:ascii="ＭＳ 明朝" w:eastAsia="ＭＳ 明朝" w:hAnsi="ＭＳ 明朝" w:hint="eastAsia"/>
          <w:sz w:val="24"/>
        </w:rPr>
        <w:lastRenderedPageBreak/>
        <w:t>止する事を要求する。電気やガスや水道や電話といった公共サービス</w:t>
      </w:r>
      <w:r w:rsidR="005C798F">
        <w:rPr>
          <w:rFonts w:ascii="ＭＳ 明朝" w:eastAsia="ＭＳ 明朝" w:hAnsi="ＭＳ 明朝" w:hint="eastAsia"/>
          <w:sz w:val="24"/>
        </w:rPr>
        <w:t>を提供する</w:t>
      </w:r>
      <w:r>
        <w:rPr>
          <w:rFonts w:ascii="ＭＳ 明朝" w:eastAsia="ＭＳ 明朝" w:hAnsi="ＭＳ 明朝" w:hint="eastAsia"/>
          <w:sz w:val="24"/>
        </w:rPr>
        <w:t>法人が</w:t>
      </w:r>
      <w:r w:rsidR="00FF0C05">
        <w:rPr>
          <w:rFonts w:ascii="ＭＳ 明朝" w:eastAsia="ＭＳ 明朝" w:hAnsi="ＭＳ 明朝" w:hint="eastAsia"/>
          <w:sz w:val="24"/>
        </w:rPr>
        <w:t>，</w:t>
      </w:r>
      <w:r w:rsidR="005C798F">
        <w:rPr>
          <w:rFonts w:ascii="ＭＳ 明朝" w:eastAsia="ＭＳ 明朝" w:hAnsi="ＭＳ 明朝" w:hint="eastAsia"/>
          <w:sz w:val="24"/>
        </w:rPr>
        <w:t>料金を支払わない消費者に対して</w:t>
      </w:r>
      <w:r w:rsidR="00FF0C05">
        <w:rPr>
          <w:rFonts w:ascii="ＭＳ 明朝" w:eastAsia="ＭＳ 明朝" w:hAnsi="ＭＳ 明朝" w:hint="eastAsia"/>
          <w:sz w:val="24"/>
        </w:rPr>
        <w:t>，</w:t>
      </w:r>
      <w:r w:rsidR="005C798F">
        <w:rPr>
          <w:rFonts w:ascii="ＭＳ 明朝" w:eastAsia="ＭＳ 明朝" w:hAnsi="ＭＳ 明朝" w:hint="eastAsia"/>
          <w:sz w:val="24"/>
        </w:rPr>
        <w:t>それらのサービスを停止する事と同様に</w:t>
      </w:r>
      <w:r w:rsidR="00FF0C05">
        <w:rPr>
          <w:rFonts w:ascii="ＭＳ 明朝" w:eastAsia="ＭＳ 明朝" w:hAnsi="ＭＳ 明朝" w:hint="eastAsia"/>
          <w:sz w:val="24"/>
        </w:rPr>
        <w:t>，</w:t>
      </w:r>
      <w:r>
        <w:rPr>
          <w:rFonts w:ascii="ＭＳ 明朝" w:eastAsia="ＭＳ 明朝" w:hAnsi="ＭＳ 明朝" w:hint="eastAsia"/>
          <w:sz w:val="24"/>
        </w:rPr>
        <w:t>原告も受信料を支払わない視聴者に対して</w:t>
      </w:r>
      <w:r w:rsidR="00FF0C05">
        <w:rPr>
          <w:rFonts w:ascii="ＭＳ 明朝" w:eastAsia="ＭＳ 明朝" w:hAnsi="ＭＳ 明朝" w:hint="eastAsia"/>
          <w:sz w:val="24"/>
        </w:rPr>
        <w:t>，</w:t>
      </w:r>
      <w:r>
        <w:rPr>
          <w:rFonts w:ascii="ＭＳ 明朝" w:eastAsia="ＭＳ 明朝" w:hAnsi="ＭＳ 明朝" w:hint="eastAsia"/>
          <w:sz w:val="24"/>
        </w:rPr>
        <w:t>放送番組の提供を停止するのは</w:t>
      </w:r>
      <w:r w:rsidR="00FF0C05">
        <w:rPr>
          <w:rFonts w:ascii="ＭＳ 明朝" w:eastAsia="ＭＳ 明朝" w:hAnsi="ＭＳ 明朝" w:hint="eastAsia"/>
          <w:sz w:val="24"/>
        </w:rPr>
        <w:t>，</w:t>
      </w:r>
      <w:r>
        <w:rPr>
          <w:rFonts w:ascii="ＭＳ 明朝" w:eastAsia="ＭＳ 明朝" w:hAnsi="ＭＳ 明朝" w:hint="eastAsia"/>
          <w:sz w:val="24"/>
        </w:rPr>
        <w:t>当然の対応である。</w:t>
      </w:r>
    </w:p>
    <w:p w:rsidR="00EC2A14" w:rsidRDefault="007543E5" w:rsidP="005C798F">
      <w:pPr>
        <w:ind w:firstLineChars="100" w:firstLine="240"/>
        <w:rPr>
          <w:rFonts w:ascii="ＭＳ 明朝" w:eastAsia="ＭＳ 明朝" w:hAnsi="ＭＳ 明朝"/>
          <w:sz w:val="24"/>
        </w:rPr>
      </w:pPr>
      <w:r>
        <w:rPr>
          <w:rFonts w:ascii="ＭＳ 明朝" w:eastAsia="ＭＳ 明朝" w:hAnsi="ＭＳ 明朝" w:hint="eastAsia"/>
          <w:sz w:val="24"/>
        </w:rPr>
        <w:t>なお</w:t>
      </w:r>
      <w:r w:rsidR="00FF0C05">
        <w:rPr>
          <w:rFonts w:ascii="ＭＳ 明朝" w:eastAsia="ＭＳ 明朝" w:hAnsi="ＭＳ 明朝" w:hint="eastAsia"/>
          <w:sz w:val="24"/>
        </w:rPr>
        <w:t>，</w:t>
      </w:r>
      <w:r>
        <w:rPr>
          <w:rFonts w:ascii="ＭＳ 明朝" w:eastAsia="ＭＳ 明朝" w:hAnsi="ＭＳ 明朝" w:hint="eastAsia"/>
          <w:sz w:val="24"/>
        </w:rPr>
        <w:t>平成２３年７月</w:t>
      </w:r>
      <w:r w:rsidR="005C798F">
        <w:rPr>
          <w:rFonts w:ascii="ＭＳ 明朝" w:eastAsia="ＭＳ 明朝" w:hAnsi="ＭＳ 明朝" w:hint="eastAsia"/>
          <w:sz w:val="24"/>
        </w:rPr>
        <w:t>のアナログ放送の廃止により</w:t>
      </w:r>
      <w:r w:rsidR="00FF0C05">
        <w:rPr>
          <w:rFonts w:ascii="ＭＳ 明朝" w:eastAsia="ＭＳ 明朝" w:hAnsi="ＭＳ 明朝" w:hint="eastAsia"/>
          <w:sz w:val="24"/>
        </w:rPr>
        <w:t>，</w:t>
      </w:r>
      <w:r w:rsidR="005C798F">
        <w:rPr>
          <w:rFonts w:ascii="ＭＳ 明朝" w:eastAsia="ＭＳ 明朝" w:hAnsi="ＭＳ 明朝" w:hint="eastAsia"/>
          <w:sz w:val="24"/>
        </w:rPr>
        <w:t>全国の視聴者が</w:t>
      </w:r>
      <w:r>
        <w:rPr>
          <w:rFonts w:ascii="ＭＳ 明朝" w:eastAsia="ＭＳ 明朝" w:hAnsi="ＭＳ 明朝" w:hint="eastAsia"/>
          <w:sz w:val="24"/>
        </w:rPr>
        <w:t>原告の放送</w:t>
      </w:r>
      <w:r w:rsidR="005C798F">
        <w:rPr>
          <w:rFonts w:ascii="ＭＳ 明朝" w:eastAsia="ＭＳ 明朝" w:hAnsi="ＭＳ 明朝" w:hint="eastAsia"/>
          <w:sz w:val="24"/>
        </w:rPr>
        <w:t>を受信する際に</w:t>
      </w:r>
      <w:r w:rsidR="00FF0C05">
        <w:rPr>
          <w:rFonts w:ascii="ＭＳ 明朝" w:eastAsia="ＭＳ 明朝" w:hAnsi="ＭＳ 明朝" w:hint="eastAsia"/>
          <w:sz w:val="24"/>
        </w:rPr>
        <w:t>，</w:t>
      </w:r>
      <w:r w:rsidR="005C798F">
        <w:rPr>
          <w:rFonts w:ascii="ＭＳ 明朝" w:eastAsia="ＭＳ 明朝" w:hAnsi="ＭＳ 明朝" w:hint="eastAsia"/>
          <w:sz w:val="24"/>
        </w:rPr>
        <w:t>Ｂ－ＣＡＳカードを(株)</w:t>
      </w:r>
      <w:r w:rsidR="00EC2A14">
        <w:rPr>
          <w:rFonts w:ascii="ＭＳ 明朝" w:eastAsia="ＭＳ 明朝" w:hAnsi="ＭＳ 明朝" w:hint="eastAsia"/>
          <w:sz w:val="24"/>
        </w:rPr>
        <w:t>ビーエス・コンディショナルアクセスシステムズから借用</w:t>
      </w:r>
      <w:r w:rsidR="006065F4">
        <w:rPr>
          <w:rFonts w:ascii="ＭＳ 明朝" w:eastAsia="ＭＳ 明朝" w:hAnsi="ＭＳ 明朝" w:hint="eastAsia"/>
          <w:sz w:val="24"/>
        </w:rPr>
        <w:t>して</w:t>
      </w:r>
      <w:r w:rsidR="00FF0C05">
        <w:rPr>
          <w:rFonts w:ascii="ＭＳ 明朝" w:eastAsia="ＭＳ 明朝" w:hAnsi="ＭＳ 明朝" w:hint="eastAsia"/>
          <w:sz w:val="24"/>
        </w:rPr>
        <w:t>，テレビ受像機等に差し込まないと原告の放送を受信する事は出来なくなっている</w:t>
      </w:r>
      <w:r w:rsidR="006065F4">
        <w:rPr>
          <w:rFonts w:ascii="ＭＳ 明朝" w:eastAsia="ＭＳ 明朝" w:hAnsi="ＭＳ 明朝" w:hint="eastAsia"/>
          <w:sz w:val="24"/>
        </w:rPr>
        <w:t>。</w:t>
      </w:r>
    </w:p>
    <w:p w:rsidR="00EC2A14" w:rsidRDefault="00EC2A14" w:rsidP="005C798F">
      <w:pPr>
        <w:ind w:firstLineChars="100" w:firstLine="240"/>
        <w:rPr>
          <w:rFonts w:ascii="ＭＳ 明朝" w:eastAsia="ＭＳ 明朝" w:hAnsi="ＭＳ 明朝"/>
          <w:sz w:val="24"/>
        </w:rPr>
      </w:pPr>
      <w:r>
        <w:rPr>
          <w:rFonts w:ascii="ＭＳ 明朝" w:eastAsia="ＭＳ 明朝" w:hAnsi="ＭＳ 明朝" w:hint="eastAsia"/>
          <w:sz w:val="24"/>
        </w:rPr>
        <w:t>Ｂ－ＣＡＳカードの借用</w:t>
      </w:r>
      <w:r w:rsidR="006065F4">
        <w:rPr>
          <w:rFonts w:ascii="ＭＳ 明朝" w:eastAsia="ＭＳ 明朝" w:hAnsi="ＭＳ 明朝" w:hint="eastAsia"/>
          <w:sz w:val="24"/>
        </w:rPr>
        <w:t>や機能に関しては下記ＵＲＬを証拠として提出する。</w:t>
      </w:r>
    </w:p>
    <w:p w:rsidR="006065F4" w:rsidRDefault="006065F4" w:rsidP="005C798F">
      <w:pPr>
        <w:ind w:firstLineChars="100" w:firstLine="240"/>
        <w:rPr>
          <w:rFonts w:ascii="ＭＳ 明朝" w:eastAsia="ＭＳ 明朝" w:hAnsi="ＭＳ 明朝"/>
          <w:sz w:val="24"/>
        </w:rPr>
      </w:pPr>
    </w:p>
    <w:p w:rsidR="00B1133D" w:rsidRDefault="00EC2A14" w:rsidP="00EC2A14">
      <w:pPr>
        <w:ind w:firstLineChars="100" w:firstLine="210"/>
        <w:rPr>
          <w:rFonts w:ascii="ＭＳ 明朝" w:eastAsia="ＭＳ 明朝" w:hAnsi="ＭＳ 明朝"/>
          <w:sz w:val="24"/>
        </w:rPr>
      </w:pPr>
      <w:r w:rsidRPr="00EC2A14">
        <w:t xml:space="preserve"> </w:t>
      </w:r>
      <w:hyperlink r:id="rId11" w:history="1">
        <w:r w:rsidR="006065F4" w:rsidRPr="003F4627">
          <w:rPr>
            <w:rStyle w:val="a6"/>
            <w:rFonts w:ascii="ＭＳ 明朝" w:eastAsia="ＭＳ 明朝" w:hAnsi="ＭＳ 明朝"/>
            <w:sz w:val="24"/>
          </w:rPr>
          <w:t>http://www.b-cas.co.jp/www/index1.html</w:t>
        </w:r>
      </w:hyperlink>
      <w:r w:rsidR="00DB570E">
        <w:rPr>
          <w:rFonts w:ascii="ＭＳ 明朝" w:eastAsia="ＭＳ 明朝" w:hAnsi="ＭＳ 明朝" w:hint="eastAsia"/>
          <w:sz w:val="24"/>
        </w:rPr>
        <w:t xml:space="preserve">　（乙第５</w:t>
      </w:r>
      <w:bookmarkStart w:id="0" w:name="_GoBack"/>
      <w:bookmarkEnd w:id="0"/>
      <w:r w:rsidR="006065F4">
        <w:rPr>
          <w:rFonts w:ascii="ＭＳ 明朝" w:eastAsia="ＭＳ 明朝" w:hAnsi="ＭＳ 明朝" w:hint="eastAsia"/>
          <w:sz w:val="24"/>
        </w:rPr>
        <w:t>号証）</w:t>
      </w:r>
    </w:p>
    <w:p w:rsidR="006065F4" w:rsidRDefault="006065F4" w:rsidP="006065F4">
      <w:pPr>
        <w:ind w:firstLineChars="100" w:firstLine="240"/>
        <w:rPr>
          <w:rFonts w:ascii="ＭＳ 明朝" w:eastAsia="ＭＳ 明朝" w:hAnsi="ＭＳ 明朝"/>
          <w:sz w:val="24"/>
        </w:rPr>
      </w:pPr>
    </w:p>
    <w:p w:rsidR="006065F4" w:rsidRDefault="000B708A" w:rsidP="006065F4">
      <w:pPr>
        <w:ind w:firstLineChars="100" w:firstLine="240"/>
        <w:rPr>
          <w:rFonts w:ascii="ＭＳ 明朝" w:eastAsia="ＭＳ 明朝" w:hAnsi="ＭＳ 明朝"/>
          <w:sz w:val="24"/>
        </w:rPr>
      </w:pPr>
      <w:r>
        <w:rPr>
          <w:rFonts w:ascii="ＭＳ 明朝" w:eastAsia="ＭＳ 明朝" w:hAnsi="ＭＳ 明朝" w:hint="eastAsia"/>
          <w:sz w:val="24"/>
        </w:rPr>
        <w:t>原告は</w:t>
      </w:r>
      <w:r w:rsidR="00FF0C05">
        <w:rPr>
          <w:rFonts w:ascii="ＭＳ 明朝" w:eastAsia="ＭＳ 明朝" w:hAnsi="ＭＳ 明朝" w:hint="eastAsia"/>
          <w:sz w:val="24"/>
        </w:rPr>
        <w:t>，</w:t>
      </w:r>
      <w:r>
        <w:rPr>
          <w:rFonts w:ascii="ＭＳ 明朝" w:eastAsia="ＭＳ 明朝" w:hAnsi="ＭＳ 明朝" w:hint="eastAsia"/>
          <w:sz w:val="24"/>
        </w:rPr>
        <w:t>「スクランブル」をしない理由として</w:t>
      </w:r>
      <w:r w:rsidR="00FF0C05">
        <w:rPr>
          <w:rFonts w:ascii="ＭＳ 明朝" w:eastAsia="ＭＳ 明朝" w:hAnsi="ＭＳ 明朝" w:hint="eastAsia"/>
          <w:sz w:val="24"/>
        </w:rPr>
        <w:t>，</w:t>
      </w:r>
      <w:r>
        <w:rPr>
          <w:rFonts w:ascii="ＭＳ 明朝" w:eastAsia="ＭＳ 明朝" w:hAnsi="ＭＳ 明朝" w:hint="eastAsia"/>
          <w:sz w:val="24"/>
        </w:rPr>
        <w:t>情報公開の回答などで</w:t>
      </w:r>
      <w:r w:rsidR="00FF0C05">
        <w:rPr>
          <w:rFonts w:ascii="ＭＳ 明朝" w:eastAsia="ＭＳ 明朝" w:hAnsi="ＭＳ 明朝" w:hint="eastAsia"/>
          <w:sz w:val="24"/>
        </w:rPr>
        <w:t>，</w:t>
      </w:r>
      <w:r>
        <w:rPr>
          <w:rFonts w:ascii="ＭＳ 明朝" w:eastAsia="ＭＳ 明朝" w:hAnsi="ＭＳ 明朝" w:hint="eastAsia"/>
          <w:sz w:val="24"/>
        </w:rPr>
        <w:t>ＮＨＫは</w:t>
      </w:r>
      <w:r w:rsidR="00FF0C05">
        <w:rPr>
          <w:rFonts w:ascii="ＭＳ 明朝" w:eastAsia="ＭＳ 明朝" w:hAnsi="ＭＳ 明朝" w:hint="eastAsia"/>
          <w:sz w:val="24"/>
        </w:rPr>
        <w:t>，</w:t>
      </w:r>
      <w:r>
        <w:rPr>
          <w:rFonts w:ascii="ＭＳ 明朝" w:eastAsia="ＭＳ 明朝" w:hAnsi="ＭＳ 明朝" w:hint="eastAsia"/>
          <w:sz w:val="24"/>
        </w:rPr>
        <w:t>放送法第１５条『</w:t>
      </w:r>
      <w:r w:rsidRPr="000B708A">
        <w:rPr>
          <w:rFonts w:ascii="ＭＳ 明朝" w:eastAsia="ＭＳ 明朝" w:hAnsi="ＭＳ 明朝" w:hint="eastAsia"/>
          <w:sz w:val="24"/>
        </w:rPr>
        <w:t>協会は</w:t>
      </w:r>
      <w:r w:rsidR="00FF0C05">
        <w:rPr>
          <w:rFonts w:ascii="ＭＳ 明朝" w:eastAsia="ＭＳ 明朝" w:hAnsi="ＭＳ 明朝" w:hint="eastAsia"/>
          <w:sz w:val="24"/>
        </w:rPr>
        <w:t>，</w:t>
      </w:r>
      <w:r w:rsidRPr="000B708A">
        <w:rPr>
          <w:rFonts w:ascii="ＭＳ 明朝" w:eastAsia="ＭＳ 明朝" w:hAnsi="ＭＳ 明朝" w:hint="eastAsia"/>
          <w:sz w:val="24"/>
        </w:rPr>
        <w:t>公共の福祉のために</w:t>
      </w:r>
      <w:r w:rsidR="00FF0C05">
        <w:rPr>
          <w:rFonts w:ascii="ＭＳ 明朝" w:eastAsia="ＭＳ 明朝" w:hAnsi="ＭＳ 明朝" w:hint="eastAsia"/>
          <w:sz w:val="24"/>
        </w:rPr>
        <w:t>，</w:t>
      </w:r>
      <w:r w:rsidRPr="000B708A">
        <w:rPr>
          <w:rFonts w:ascii="ＭＳ 明朝" w:eastAsia="ＭＳ 明朝" w:hAnsi="ＭＳ 明朝" w:hint="eastAsia"/>
          <w:sz w:val="24"/>
        </w:rPr>
        <w:t>あまねく日本全国において受信できるように豊かで</w:t>
      </w:r>
      <w:r w:rsidR="00FF0C05">
        <w:rPr>
          <w:rFonts w:ascii="ＭＳ 明朝" w:eastAsia="ＭＳ 明朝" w:hAnsi="ＭＳ 明朝" w:hint="eastAsia"/>
          <w:sz w:val="24"/>
        </w:rPr>
        <w:t>，</w:t>
      </w:r>
      <w:r w:rsidRPr="000B708A">
        <w:rPr>
          <w:rFonts w:ascii="ＭＳ 明朝" w:eastAsia="ＭＳ 明朝" w:hAnsi="ＭＳ 明朝" w:hint="eastAsia"/>
          <w:sz w:val="24"/>
        </w:rPr>
        <w:t>かつ</w:t>
      </w:r>
      <w:r w:rsidR="00FF0C05">
        <w:rPr>
          <w:rFonts w:ascii="ＭＳ 明朝" w:eastAsia="ＭＳ 明朝" w:hAnsi="ＭＳ 明朝" w:hint="eastAsia"/>
          <w:sz w:val="24"/>
        </w:rPr>
        <w:t>，</w:t>
      </w:r>
      <w:r w:rsidRPr="000B708A">
        <w:rPr>
          <w:rFonts w:ascii="ＭＳ 明朝" w:eastAsia="ＭＳ 明朝" w:hAnsi="ＭＳ 明朝" w:hint="eastAsia"/>
          <w:sz w:val="24"/>
        </w:rPr>
        <w:t>良い放送番組による国内基幹放送（国内放送である基幹放送をいう。以下同じ。）を行うとともに</w:t>
      </w:r>
      <w:r w:rsidR="00FF0C05">
        <w:rPr>
          <w:rFonts w:ascii="ＭＳ 明朝" w:eastAsia="ＭＳ 明朝" w:hAnsi="ＭＳ 明朝" w:hint="eastAsia"/>
          <w:sz w:val="24"/>
        </w:rPr>
        <w:t>，</w:t>
      </w:r>
      <w:r w:rsidRPr="000B708A">
        <w:rPr>
          <w:rFonts w:ascii="ＭＳ 明朝" w:eastAsia="ＭＳ 明朝" w:hAnsi="ＭＳ 明朝" w:hint="eastAsia"/>
          <w:sz w:val="24"/>
        </w:rPr>
        <w:t>放送及びその受信の進歩発達に必要な業務を行い</w:t>
      </w:r>
      <w:r w:rsidR="00FF0C05">
        <w:rPr>
          <w:rFonts w:ascii="ＭＳ 明朝" w:eastAsia="ＭＳ 明朝" w:hAnsi="ＭＳ 明朝" w:hint="eastAsia"/>
          <w:sz w:val="24"/>
        </w:rPr>
        <w:t>，</w:t>
      </w:r>
      <w:r w:rsidRPr="000B708A">
        <w:rPr>
          <w:rFonts w:ascii="ＭＳ 明朝" w:eastAsia="ＭＳ 明朝" w:hAnsi="ＭＳ 明朝" w:hint="eastAsia"/>
          <w:sz w:val="24"/>
        </w:rPr>
        <w:t>あわせて国際放送及び協会国際衛星放送を行うことを目的とする。</w:t>
      </w:r>
      <w:r>
        <w:rPr>
          <w:rFonts w:ascii="ＭＳ 明朝" w:eastAsia="ＭＳ 明朝" w:hAnsi="ＭＳ 明朝" w:hint="eastAsia"/>
          <w:sz w:val="24"/>
        </w:rPr>
        <w:t>』という法律があるから「スクランブル」</w:t>
      </w:r>
      <w:r w:rsidR="002C133A">
        <w:rPr>
          <w:rFonts w:ascii="ＭＳ 明朝" w:eastAsia="ＭＳ 明朝" w:hAnsi="ＭＳ 明朝" w:hint="eastAsia"/>
          <w:sz w:val="24"/>
        </w:rPr>
        <w:t>は</w:t>
      </w:r>
      <w:r>
        <w:rPr>
          <w:rFonts w:ascii="ＭＳ 明朝" w:eastAsia="ＭＳ 明朝" w:hAnsi="ＭＳ 明朝" w:hint="eastAsia"/>
          <w:sz w:val="24"/>
        </w:rPr>
        <w:t>出来ないと</w:t>
      </w:r>
      <w:r w:rsidR="005D457C">
        <w:rPr>
          <w:rFonts w:ascii="ＭＳ 明朝" w:eastAsia="ＭＳ 明朝" w:hAnsi="ＭＳ 明朝" w:hint="eastAsia"/>
          <w:sz w:val="24"/>
        </w:rPr>
        <w:t>回答</w:t>
      </w:r>
      <w:r>
        <w:rPr>
          <w:rFonts w:ascii="ＭＳ 明朝" w:eastAsia="ＭＳ 明朝" w:hAnsi="ＭＳ 明朝" w:hint="eastAsia"/>
          <w:sz w:val="24"/>
        </w:rPr>
        <w:t>している</w:t>
      </w:r>
      <w:r w:rsidR="002C133A">
        <w:rPr>
          <w:rFonts w:ascii="ＭＳ 明朝" w:eastAsia="ＭＳ 明朝" w:hAnsi="ＭＳ 明朝" w:hint="eastAsia"/>
          <w:sz w:val="24"/>
        </w:rPr>
        <w:t>。しかし</w:t>
      </w:r>
      <w:r w:rsidR="005D457C">
        <w:rPr>
          <w:rFonts w:ascii="ＭＳ 明朝" w:eastAsia="ＭＳ 明朝" w:hAnsi="ＭＳ 明朝" w:hint="eastAsia"/>
          <w:sz w:val="24"/>
        </w:rPr>
        <w:t>この回答</w:t>
      </w:r>
      <w:r>
        <w:rPr>
          <w:rFonts w:ascii="ＭＳ 明朝" w:eastAsia="ＭＳ 明朝" w:hAnsi="ＭＳ 明朝" w:hint="eastAsia"/>
          <w:sz w:val="24"/>
        </w:rPr>
        <w:t>は失当である。放送法</w:t>
      </w:r>
      <w:r w:rsidR="006448CB">
        <w:rPr>
          <w:rFonts w:ascii="ＭＳ 明朝" w:eastAsia="ＭＳ 明朝" w:hAnsi="ＭＳ 明朝" w:hint="eastAsia"/>
          <w:sz w:val="24"/>
        </w:rPr>
        <w:t>１５条の主語は</w:t>
      </w:r>
      <w:r w:rsidR="00FF0C05">
        <w:rPr>
          <w:rFonts w:ascii="ＭＳ 明朝" w:eastAsia="ＭＳ 明朝" w:hAnsi="ＭＳ 明朝" w:hint="eastAsia"/>
          <w:sz w:val="24"/>
        </w:rPr>
        <w:t>，</w:t>
      </w:r>
      <w:r w:rsidR="002C133A">
        <w:rPr>
          <w:rFonts w:ascii="ＭＳ 明朝" w:eastAsia="ＭＳ 明朝" w:hAnsi="ＭＳ 明朝" w:hint="eastAsia"/>
          <w:sz w:val="24"/>
        </w:rPr>
        <w:t>「</w:t>
      </w:r>
      <w:r w:rsidR="006448CB">
        <w:rPr>
          <w:rFonts w:ascii="ＭＳ 明朝" w:eastAsia="ＭＳ 明朝" w:hAnsi="ＭＳ 明朝" w:hint="eastAsia"/>
          <w:sz w:val="24"/>
        </w:rPr>
        <w:t>協会</w:t>
      </w:r>
      <w:r w:rsidR="002C133A">
        <w:rPr>
          <w:rFonts w:ascii="ＭＳ 明朝" w:eastAsia="ＭＳ 明朝" w:hAnsi="ＭＳ 明朝" w:hint="eastAsia"/>
          <w:sz w:val="24"/>
        </w:rPr>
        <w:t>」</w:t>
      </w:r>
      <w:r w:rsidR="006448CB">
        <w:rPr>
          <w:rFonts w:ascii="ＭＳ 明朝" w:eastAsia="ＭＳ 明朝" w:hAnsi="ＭＳ 明朝" w:hint="eastAsia"/>
          <w:sz w:val="24"/>
        </w:rPr>
        <w:t>つまり原告ＮＨＫであ</w:t>
      </w:r>
      <w:r w:rsidR="005D457C">
        <w:rPr>
          <w:rFonts w:ascii="ＭＳ 明朝" w:eastAsia="ＭＳ 明朝" w:hAnsi="ＭＳ 明朝" w:hint="eastAsia"/>
          <w:sz w:val="24"/>
        </w:rPr>
        <w:t>る。放送法１５条は</w:t>
      </w:r>
      <w:r w:rsidR="00FF0C05">
        <w:rPr>
          <w:rFonts w:ascii="ＭＳ 明朝" w:eastAsia="ＭＳ 明朝" w:hAnsi="ＭＳ 明朝" w:hint="eastAsia"/>
          <w:sz w:val="24"/>
        </w:rPr>
        <w:t>，</w:t>
      </w:r>
      <w:r w:rsidR="002C133A">
        <w:rPr>
          <w:rFonts w:ascii="ＭＳ 明朝" w:eastAsia="ＭＳ 明朝" w:hAnsi="ＭＳ 明朝" w:hint="eastAsia"/>
          <w:sz w:val="24"/>
        </w:rPr>
        <w:t>原告に対して日本全国で原告の放送を受信出来るよう努力するように義務付けているが</w:t>
      </w:r>
      <w:r w:rsidR="00FF0C05">
        <w:rPr>
          <w:rFonts w:ascii="ＭＳ 明朝" w:eastAsia="ＭＳ 明朝" w:hAnsi="ＭＳ 明朝" w:hint="eastAsia"/>
          <w:sz w:val="24"/>
        </w:rPr>
        <w:t>，</w:t>
      </w:r>
      <w:r w:rsidR="006448CB">
        <w:rPr>
          <w:rFonts w:ascii="ＭＳ 明朝" w:eastAsia="ＭＳ 明朝" w:hAnsi="ＭＳ 明朝" w:hint="eastAsia"/>
          <w:sz w:val="24"/>
        </w:rPr>
        <w:t>視聴者に</w:t>
      </w:r>
      <w:r w:rsidR="00FF0C05">
        <w:rPr>
          <w:rFonts w:ascii="ＭＳ 明朝" w:eastAsia="ＭＳ 明朝" w:hAnsi="ＭＳ 明朝" w:hint="eastAsia"/>
          <w:sz w:val="24"/>
        </w:rPr>
        <w:t>，</w:t>
      </w:r>
      <w:r w:rsidR="002C133A">
        <w:rPr>
          <w:rFonts w:ascii="ＭＳ 明朝" w:eastAsia="ＭＳ 明朝" w:hAnsi="ＭＳ 明朝" w:hint="eastAsia"/>
          <w:sz w:val="24"/>
        </w:rPr>
        <w:t>原告の放送の受信を義務付けていない。</w:t>
      </w:r>
      <w:r w:rsidR="005D457C">
        <w:rPr>
          <w:rFonts w:ascii="ＭＳ 明朝" w:eastAsia="ＭＳ 明朝" w:hAnsi="ＭＳ 明朝" w:hint="eastAsia"/>
          <w:sz w:val="24"/>
        </w:rPr>
        <w:t>したがって</w:t>
      </w:r>
      <w:r w:rsidR="00FF0C05">
        <w:rPr>
          <w:rFonts w:ascii="ＭＳ 明朝" w:eastAsia="ＭＳ 明朝" w:hAnsi="ＭＳ 明朝" w:hint="eastAsia"/>
          <w:sz w:val="24"/>
        </w:rPr>
        <w:t>，</w:t>
      </w:r>
      <w:r w:rsidR="005D457C">
        <w:rPr>
          <w:rFonts w:ascii="ＭＳ 明朝" w:eastAsia="ＭＳ 明朝" w:hAnsi="ＭＳ 明朝" w:hint="eastAsia"/>
          <w:sz w:val="24"/>
        </w:rPr>
        <w:t>技術革新がされた現在の</w:t>
      </w:r>
      <w:r w:rsidR="002E5B21">
        <w:rPr>
          <w:rFonts w:ascii="ＭＳ 明朝" w:eastAsia="ＭＳ 明朝" w:hAnsi="ＭＳ 明朝" w:hint="eastAsia"/>
          <w:sz w:val="24"/>
        </w:rPr>
        <w:t>デジタルテレビ放送時代では</w:t>
      </w:r>
      <w:r w:rsidR="00FF0C05">
        <w:rPr>
          <w:rFonts w:ascii="ＭＳ 明朝" w:eastAsia="ＭＳ 明朝" w:hAnsi="ＭＳ 明朝" w:hint="eastAsia"/>
          <w:sz w:val="24"/>
        </w:rPr>
        <w:t>，</w:t>
      </w:r>
      <w:r w:rsidR="002E5B21">
        <w:rPr>
          <w:rFonts w:ascii="ＭＳ 明朝" w:eastAsia="ＭＳ 明朝" w:hAnsi="ＭＳ 明朝" w:hint="eastAsia"/>
          <w:sz w:val="24"/>
        </w:rPr>
        <w:t>原告の放送の受信は出来ないが</w:t>
      </w:r>
      <w:r w:rsidR="00FF0C05">
        <w:rPr>
          <w:rFonts w:ascii="ＭＳ 明朝" w:eastAsia="ＭＳ 明朝" w:hAnsi="ＭＳ 明朝" w:hint="eastAsia"/>
          <w:sz w:val="24"/>
        </w:rPr>
        <w:t>，</w:t>
      </w:r>
      <w:r w:rsidR="002E5B21">
        <w:rPr>
          <w:rFonts w:ascii="ＭＳ 明朝" w:eastAsia="ＭＳ 明朝" w:hAnsi="ＭＳ 明朝" w:hint="eastAsia"/>
          <w:sz w:val="24"/>
        </w:rPr>
        <w:t>原告以外の民間放送テレビ局の放送の受信が出来るテレビ受信機を希望する視聴者の要望に原告は応えるべきである。『簡単に言うと</w:t>
      </w:r>
      <w:r w:rsidR="00FF0C05">
        <w:rPr>
          <w:rFonts w:ascii="ＭＳ 明朝" w:eastAsia="ＭＳ 明朝" w:hAnsi="ＭＳ 明朝" w:hint="eastAsia"/>
          <w:sz w:val="24"/>
        </w:rPr>
        <w:t>，</w:t>
      </w:r>
      <w:r w:rsidR="002E5B21">
        <w:rPr>
          <w:rFonts w:ascii="ＭＳ 明朝" w:eastAsia="ＭＳ 明朝" w:hAnsi="ＭＳ 明朝" w:hint="eastAsia"/>
          <w:sz w:val="24"/>
        </w:rPr>
        <w:t>デジタルテレビになったのだから</w:t>
      </w:r>
      <w:r w:rsidR="00FF0C05">
        <w:rPr>
          <w:rFonts w:ascii="ＭＳ 明朝" w:eastAsia="ＭＳ 明朝" w:hAnsi="ＭＳ 明朝" w:hint="eastAsia"/>
          <w:sz w:val="24"/>
        </w:rPr>
        <w:t>，</w:t>
      </w:r>
      <w:r w:rsidR="002E5B21">
        <w:rPr>
          <w:rFonts w:ascii="ＭＳ 明朝" w:eastAsia="ＭＳ 明朝" w:hAnsi="ＭＳ 明朝" w:hint="eastAsia"/>
          <w:sz w:val="24"/>
        </w:rPr>
        <w:t>（ＮＨＫ映らない）が（民放だけ映る）テレビ</w:t>
      </w:r>
      <w:r w:rsidR="000005F6">
        <w:rPr>
          <w:rFonts w:ascii="ＭＳ 明朝" w:eastAsia="ＭＳ 明朝" w:hAnsi="ＭＳ 明朝" w:hint="eastAsia"/>
          <w:sz w:val="24"/>
        </w:rPr>
        <w:t>【受信環境】</w:t>
      </w:r>
      <w:r w:rsidR="002E5B21">
        <w:rPr>
          <w:rFonts w:ascii="ＭＳ 明朝" w:eastAsia="ＭＳ 明朝" w:hAnsi="ＭＳ 明朝" w:hint="eastAsia"/>
          <w:sz w:val="24"/>
        </w:rPr>
        <w:t>をＮＨＫは提供しなさい</w:t>
      </w:r>
      <w:r w:rsidR="00FF0C05">
        <w:rPr>
          <w:rFonts w:ascii="ＭＳ 明朝" w:eastAsia="ＭＳ 明朝" w:hAnsi="ＭＳ 明朝" w:hint="eastAsia"/>
          <w:sz w:val="24"/>
        </w:rPr>
        <w:t>，</w:t>
      </w:r>
      <w:r w:rsidR="002E5B21">
        <w:rPr>
          <w:rFonts w:ascii="ＭＳ 明朝" w:eastAsia="ＭＳ 明朝" w:hAnsi="ＭＳ 明朝" w:hint="eastAsia"/>
          <w:sz w:val="24"/>
        </w:rPr>
        <w:t>そうしないと</w:t>
      </w:r>
      <w:r w:rsidR="00FF0C05">
        <w:rPr>
          <w:rFonts w:ascii="ＭＳ 明朝" w:eastAsia="ＭＳ 明朝" w:hAnsi="ＭＳ 明朝" w:hint="eastAsia"/>
          <w:sz w:val="24"/>
        </w:rPr>
        <w:t>，受信料を支払わない</w:t>
      </w:r>
      <w:r w:rsidR="000005F6">
        <w:rPr>
          <w:rFonts w:ascii="ＭＳ 明朝" w:eastAsia="ＭＳ 明朝" w:hAnsi="ＭＳ 明朝" w:hint="eastAsia"/>
          <w:sz w:val="24"/>
        </w:rPr>
        <w:t>視聴者に対して</w:t>
      </w:r>
      <w:r w:rsidR="00FF0C05">
        <w:rPr>
          <w:rFonts w:ascii="ＭＳ 明朝" w:eastAsia="ＭＳ 明朝" w:hAnsi="ＭＳ 明朝" w:hint="eastAsia"/>
          <w:sz w:val="24"/>
        </w:rPr>
        <w:t>，ＮＨＫは</w:t>
      </w:r>
      <w:r w:rsidR="002E5B21">
        <w:rPr>
          <w:rFonts w:ascii="ＭＳ 明朝" w:eastAsia="ＭＳ 明朝" w:hAnsi="ＭＳ 明朝" w:hint="eastAsia"/>
          <w:sz w:val="24"/>
        </w:rPr>
        <w:t>ずっと裁判を</w:t>
      </w:r>
      <w:r w:rsidR="00FF0C05">
        <w:rPr>
          <w:rFonts w:ascii="ＭＳ 明朝" w:eastAsia="ＭＳ 明朝" w:hAnsi="ＭＳ 明朝" w:hint="eastAsia"/>
          <w:sz w:val="24"/>
        </w:rPr>
        <w:t>し</w:t>
      </w:r>
      <w:r w:rsidR="002E5B21">
        <w:rPr>
          <w:rFonts w:ascii="ＭＳ 明朝" w:eastAsia="ＭＳ 明朝" w:hAnsi="ＭＳ 明朝" w:hint="eastAsia"/>
          <w:sz w:val="24"/>
        </w:rPr>
        <w:t>続けなければならなくなるよ』</w:t>
      </w:r>
      <w:r w:rsidR="000005F6">
        <w:rPr>
          <w:rFonts w:ascii="ＭＳ 明朝" w:eastAsia="ＭＳ 明朝" w:hAnsi="ＭＳ 明朝" w:hint="eastAsia"/>
          <w:sz w:val="24"/>
        </w:rPr>
        <w:t>という意味である。</w:t>
      </w:r>
    </w:p>
    <w:p w:rsidR="00B1133D" w:rsidRDefault="00B1133D">
      <w:pPr>
        <w:rPr>
          <w:rFonts w:ascii="ＭＳ 明朝" w:eastAsia="ＭＳ 明朝" w:hAnsi="ＭＳ 明朝"/>
          <w:sz w:val="24"/>
        </w:rPr>
      </w:pPr>
    </w:p>
    <w:p w:rsidR="000005F6" w:rsidRDefault="000005F6">
      <w:pPr>
        <w:rPr>
          <w:rFonts w:ascii="ＭＳ 明朝" w:eastAsia="ＭＳ 明朝" w:hAnsi="ＭＳ 明朝"/>
          <w:sz w:val="24"/>
        </w:rPr>
      </w:pPr>
    </w:p>
    <w:p w:rsidR="000005F6" w:rsidRDefault="000005F6">
      <w:pPr>
        <w:rPr>
          <w:rFonts w:ascii="ＭＳ 明朝" w:eastAsia="ＭＳ 明朝" w:hAnsi="ＭＳ 明朝"/>
          <w:sz w:val="24"/>
        </w:rPr>
      </w:pPr>
    </w:p>
    <w:p w:rsidR="000005F6" w:rsidRPr="002E5B21" w:rsidRDefault="000005F6">
      <w:pPr>
        <w:rPr>
          <w:rFonts w:ascii="ＭＳ 明朝" w:eastAsia="ＭＳ 明朝" w:hAnsi="ＭＳ 明朝"/>
          <w:sz w:val="24"/>
        </w:rPr>
      </w:pPr>
    </w:p>
    <w:p w:rsidR="003C793A" w:rsidRPr="006B6A96" w:rsidRDefault="003C793A">
      <w:pPr>
        <w:rPr>
          <w:rFonts w:ascii="ＭＳ 明朝" w:eastAsia="ＭＳ 明朝" w:hAnsi="ＭＳ 明朝"/>
          <w:sz w:val="24"/>
        </w:rPr>
      </w:pPr>
      <w:r w:rsidRPr="006B6A96">
        <w:rPr>
          <w:rFonts w:ascii="ＭＳ 明朝" w:eastAsia="ＭＳ 明朝" w:hAnsi="ＭＳ 明朝" w:hint="eastAsia"/>
          <w:sz w:val="24"/>
        </w:rPr>
        <w:t>（請求の趣旨に対する反論）</w:t>
      </w:r>
    </w:p>
    <w:p w:rsidR="003C793A" w:rsidRPr="006B6A96" w:rsidRDefault="003C793A" w:rsidP="00631976">
      <w:pPr>
        <w:pStyle w:val="a3"/>
        <w:numPr>
          <w:ilvl w:val="0"/>
          <w:numId w:val="1"/>
        </w:numPr>
        <w:ind w:leftChars="0"/>
        <w:rPr>
          <w:rFonts w:ascii="ＭＳ 明朝" w:eastAsia="ＭＳ 明朝" w:hAnsi="ＭＳ 明朝"/>
          <w:sz w:val="24"/>
        </w:rPr>
      </w:pPr>
      <w:r w:rsidRPr="006B6A96">
        <w:rPr>
          <w:rFonts w:ascii="ＭＳ 明朝" w:eastAsia="ＭＳ 明朝" w:hAnsi="ＭＳ 明朝" w:hint="eastAsia"/>
          <w:sz w:val="24"/>
        </w:rPr>
        <w:t>原告の請求を棄却する。</w:t>
      </w:r>
    </w:p>
    <w:p w:rsidR="003C793A" w:rsidRPr="006B6A96" w:rsidRDefault="003C793A" w:rsidP="003C793A">
      <w:pPr>
        <w:pStyle w:val="a3"/>
        <w:numPr>
          <w:ilvl w:val="0"/>
          <w:numId w:val="1"/>
        </w:numPr>
        <w:ind w:leftChars="0"/>
        <w:rPr>
          <w:rFonts w:ascii="ＭＳ 明朝" w:eastAsia="ＭＳ 明朝" w:hAnsi="ＭＳ 明朝"/>
          <w:sz w:val="24"/>
        </w:rPr>
      </w:pPr>
      <w:r w:rsidRPr="006B6A96">
        <w:rPr>
          <w:rFonts w:ascii="ＭＳ 明朝" w:eastAsia="ＭＳ 明朝" w:hAnsi="ＭＳ 明朝" w:hint="eastAsia"/>
          <w:sz w:val="24"/>
        </w:rPr>
        <w:t>訴訟費用は原告の負担とする。</w:t>
      </w:r>
    </w:p>
    <w:p w:rsidR="00ED465D" w:rsidRDefault="003C793A" w:rsidP="00EF6BE9">
      <w:pPr>
        <w:rPr>
          <w:rFonts w:ascii="ＭＳ 明朝" w:eastAsia="ＭＳ 明朝" w:hAnsi="ＭＳ 明朝"/>
          <w:sz w:val="24"/>
        </w:rPr>
      </w:pPr>
      <w:r w:rsidRPr="006B6A96">
        <w:rPr>
          <w:rFonts w:ascii="ＭＳ 明朝" w:eastAsia="ＭＳ 明朝" w:hAnsi="ＭＳ 明朝" w:hint="eastAsia"/>
          <w:sz w:val="24"/>
        </w:rPr>
        <w:t>との判決を求める。</w:t>
      </w:r>
    </w:p>
    <w:sectPr w:rsidR="00ED465D" w:rsidSect="006D2221">
      <w:footerReference w:type="default" r:id="rId12"/>
      <w:pgSz w:w="11906" w:h="16838"/>
      <w:pgMar w:top="1985" w:right="1701" w:bottom="1701" w:left="1701" w:header="851" w:footer="992" w:gutter="0"/>
      <w:pgNumType w:fmt="decimalFullWidt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D25" w:rsidRDefault="008B7D25" w:rsidP="006D2221">
      <w:r>
        <w:separator/>
      </w:r>
    </w:p>
  </w:endnote>
  <w:endnote w:type="continuationSeparator" w:id="0">
    <w:p w:rsidR="008B7D25" w:rsidRDefault="008B7D25" w:rsidP="006D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29623"/>
      <w:docPartObj>
        <w:docPartGallery w:val="Page Numbers (Bottom of Page)"/>
        <w:docPartUnique/>
      </w:docPartObj>
    </w:sdtPr>
    <w:sdtEndPr/>
    <w:sdtContent>
      <w:p w:rsidR="00654140" w:rsidRDefault="00654140">
        <w:pPr>
          <w:pStyle w:val="a9"/>
          <w:jc w:val="center"/>
        </w:pPr>
        <w:r>
          <w:fldChar w:fldCharType="begin"/>
        </w:r>
        <w:r>
          <w:instrText>PAGE   \* MERGEFORMAT</w:instrText>
        </w:r>
        <w:r>
          <w:fldChar w:fldCharType="separate"/>
        </w:r>
        <w:r w:rsidR="00DB570E" w:rsidRPr="00DB570E">
          <w:rPr>
            <w:rFonts w:hint="eastAsia"/>
            <w:noProof/>
            <w:lang w:val="ja-JP"/>
          </w:rPr>
          <w:t>１</w:t>
        </w:r>
        <w:r>
          <w:fldChar w:fldCharType="end"/>
        </w:r>
      </w:p>
    </w:sdtContent>
  </w:sdt>
  <w:p w:rsidR="00654140" w:rsidRDefault="0065414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D25" w:rsidRDefault="008B7D25" w:rsidP="006D2221">
      <w:r>
        <w:separator/>
      </w:r>
    </w:p>
  </w:footnote>
  <w:footnote w:type="continuationSeparator" w:id="0">
    <w:p w:rsidR="008B7D25" w:rsidRDefault="008B7D25" w:rsidP="006D2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B146F"/>
    <w:multiLevelType w:val="hybridMultilevel"/>
    <w:tmpl w:val="5BB23CE6"/>
    <w:lvl w:ilvl="0" w:tplc="F7F290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BF"/>
    <w:rsid w:val="000005F6"/>
    <w:rsid w:val="00010D4E"/>
    <w:rsid w:val="0001360D"/>
    <w:rsid w:val="00022005"/>
    <w:rsid w:val="00024F4A"/>
    <w:rsid w:val="00050DC9"/>
    <w:rsid w:val="00085372"/>
    <w:rsid w:val="000B62FB"/>
    <w:rsid w:val="000B708A"/>
    <w:rsid w:val="000C011D"/>
    <w:rsid w:val="000E1A89"/>
    <w:rsid w:val="00153848"/>
    <w:rsid w:val="001A1E48"/>
    <w:rsid w:val="001A2472"/>
    <w:rsid w:val="001C340D"/>
    <w:rsid w:val="00203068"/>
    <w:rsid w:val="00224BDD"/>
    <w:rsid w:val="00235E16"/>
    <w:rsid w:val="0024118D"/>
    <w:rsid w:val="00260D51"/>
    <w:rsid w:val="00264F58"/>
    <w:rsid w:val="00285FDC"/>
    <w:rsid w:val="00291FA0"/>
    <w:rsid w:val="002C133A"/>
    <w:rsid w:val="002E5B21"/>
    <w:rsid w:val="003045F9"/>
    <w:rsid w:val="00317799"/>
    <w:rsid w:val="00317EA5"/>
    <w:rsid w:val="003243FA"/>
    <w:rsid w:val="00324899"/>
    <w:rsid w:val="003262BF"/>
    <w:rsid w:val="003671DD"/>
    <w:rsid w:val="00377E0E"/>
    <w:rsid w:val="003C0E01"/>
    <w:rsid w:val="003C793A"/>
    <w:rsid w:val="00473736"/>
    <w:rsid w:val="004A7F62"/>
    <w:rsid w:val="004B30D1"/>
    <w:rsid w:val="004C2473"/>
    <w:rsid w:val="004C3DAC"/>
    <w:rsid w:val="004F36C6"/>
    <w:rsid w:val="005100DC"/>
    <w:rsid w:val="005131AE"/>
    <w:rsid w:val="00537919"/>
    <w:rsid w:val="00552DD1"/>
    <w:rsid w:val="005638CA"/>
    <w:rsid w:val="0057513A"/>
    <w:rsid w:val="005A7C1F"/>
    <w:rsid w:val="005B0E62"/>
    <w:rsid w:val="005C798F"/>
    <w:rsid w:val="005D457C"/>
    <w:rsid w:val="005E51E6"/>
    <w:rsid w:val="005F212F"/>
    <w:rsid w:val="005F7D9A"/>
    <w:rsid w:val="006065F4"/>
    <w:rsid w:val="006068C2"/>
    <w:rsid w:val="006167CD"/>
    <w:rsid w:val="00631976"/>
    <w:rsid w:val="006448CB"/>
    <w:rsid w:val="00654140"/>
    <w:rsid w:val="00685A8A"/>
    <w:rsid w:val="006B6A96"/>
    <w:rsid w:val="006D2221"/>
    <w:rsid w:val="007304D2"/>
    <w:rsid w:val="0074240C"/>
    <w:rsid w:val="007543E5"/>
    <w:rsid w:val="00763C5F"/>
    <w:rsid w:val="0077665C"/>
    <w:rsid w:val="00792C09"/>
    <w:rsid w:val="007A7522"/>
    <w:rsid w:val="007C3B48"/>
    <w:rsid w:val="007E0378"/>
    <w:rsid w:val="007E2CF0"/>
    <w:rsid w:val="008048F7"/>
    <w:rsid w:val="00806E8F"/>
    <w:rsid w:val="00826961"/>
    <w:rsid w:val="00874D7D"/>
    <w:rsid w:val="008A340F"/>
    <w:rsid w:val="008B7D25"/>
    <w:rsid w:val="00902943"/>
    <w:rsid w:val="00924D86"/>
    <w:rsid w:val="00980065"/>
    <w:rsid w:val="00986E23"/>
    <w:rsid w:val="009B50C9"/>
    <w:rsid w:val="009D0B6B"/>
    <w:rsid w:val="009E607C"/>
    <w:rsid w:val="009F0B9B"/>
    <w:rsid w:val="00A22309"/>
    <w:rsid w:val="00A43341"/>
    <w:rsid w:val="00A823AE"/>
    <w:rsid w:val="00A83A26"/>
    <w:rsid w:val="00A900C3"/>
    <w:rsid w:val="00AA3B74"/>
    <w:rsid w:val="00AC69E8"/>
    <w:rsid w:val="00B1133D"/>
    <w:rsid w:val="00B268DF"/>
    <w:rsid w:val="00BC3764"/>
    <w:rsid w:val="00BF0A75"/>
    <w:rsid w:val="00BF5230"/>
    <w:rsid w:val="00C11795"/>
    <w:rsid w:val="00C418AF"/>
    <w:rsid w:val="00C42081"/>
    <w:rsid w:val="00C53BA8"/>
    <w:rsid w:val="00C86A96"/>
    <w:rsid w:val="00CB3A50"/>
    <w:rsid w:val="00CC15C2"/>
    <w:rsid w:val="00CF3B79"/>
    <w:rsid w:val="00D11554"/>
    <w:rsid w:val="00D21A9E"/>
    <w:rsid w:val="00DA3461"/>
    <w:rsid w:val="00DB570E"/>
    <w:rsid w:val="00DE0A38"/>
    <w:rsid w:val="00E653AF"/>
    <w:rsid w:val="00E83A83"/>
    <w:rsid w:val="00EA1339"/>
    <w:rsid w:val="00EA457B"/>
    <w:rsid w:val="00EB777F"/>
    <w:rsid w:val="00EC0D37"/>
    <w:rsid w:val="00EC2A14"/>
    <w:rsid w:val="00ED465D"/>
    <w:rsid w:val="00EF6BE9"/>
    <w:rsid w:val="00F300A9"/>
    <w:rsid w:val="00F5564A"/>
    <w:rsid w:val="00F84C14"/>
    <w:rsid w:val="00F90ED9"/>
    <w:rsid w:val="00F91FD9"/>
    <w:rsid w:val="00FB0818"/>
    <w:rsid w:val="00FF0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93A"/>
    <w:pPr>
      <w:ind w:leftChars="400" w:left="840"/>
    </w:pPr>
  </w:style>
  <w:style w:type="paragraph" w:styleId="a4">
    <w:name w:val="Balloon Text"/>
    <w:basedOn w:val="a"/>
    <w:link w:val="a5"/>
    <w:uiPriority w:val="99"/>
    <w:semiHidden/>
    <w:unhideWhenUsed/>
    <w:rsid w:val="00F556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564A"/>
    <w:rPr>
      <w:rFonts w:asciiTheme="majorHAnsi" w:eastAsiaTheme="majorEastAsia" w:hAnsiTheme="majorHAnsi" w:cstheme="majorBidi"/>
      <w:sz w:val="18"/>
      <w:szCs w:val="18"/>
    </w:rPr>
  </w:style>
  <w:style w:type="character" w:customStyle="1" w:styleId="st">
    <w:name w:val="st"/>
    <w:basedOn w:val="a0"/>
    <w:rsid w:val="008048F7"/>
  </w:style>
  <w:style w:type="character" w:styleId="a6">
    <w:name w:val="Hyperlink"/>
    <w:basedOn w:val="a0"/>
    <w:uiPriority w:val="99"/>
    <w:unhideWhenUsed/>
    <w:rsid w:val="004C2473"/>
    <w:rPr>
      <w:color w:val="0000FF" w:themeColor="hyperlink"/>
      <w:u w:val="single"/>
    </w:rPr>
  </w:style>
  <w:style w:type="paragraph" w:styleId="a7">
    <w:name w:val="header"/>
    <w:basedOn w:val="a"/>
    <w:link w:val="a8"/>
    <w:uiPriority w:val="99"/>
    <w:unhideWhenUsed/>
    <w:rsid w:val="006D2221"/>
    <w:pPr>
      <w:tabs>
        <w:tab w:val="center" w:pos="4252"/>
        <w:tab w:val="right" w:pos="8504"/>
      </w:tabs>
      <w:snapToGrid w:val="0"/>
    </w:pPr>
  </w:style>
  <w:style w:type="character" w:customStyle="1" w:styleId="a8">
    <w:name w:val="ヘッダー (文字)"/>
    <w:basedOn w:val="a0"/>
    <w:link w:val="a7"/>
    <w:uiPriority w:val="99"/>
    <w:rsid w:val="006D2221"/>
  </w:style>
  <w:style w:type="paragraph" w:styleId="a9">
    <w:name w:val="footer"/>
    <w:basedOn w:val="a"/>
    <w:link w:val="aa"/>
    <w:uiPriority w:val="99"/>
    <w:unhideWhenUsed/>
    <w:rsid w:val="006D2221"/>
    <w:pPr>
      <w:tabs>
        <w:tab w:val="center" w:pos="4252"/>
        <w:tab w:val="right" w:pos="8504"/>
      </w:tabs>
      <w:snapToGrid w:val="0"/>
    </w:pPr>
  </w:style>
  <w:style w:type="character" w:customStyle="1" w:styleId="aa">
    <w:name w:val="フッター (文字)"/>
    <w:basedOn w:val="a0"/>
    <w:link w:val="a9"/>
    <w:uiPriority w:val="99"/>
    <w:rsid w:val="006D22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93A"/>
    <w:pPr>
      <w:ind w:leftChars="400" w:left="840"/>
    </w:pPr>
  </w:style>
  <w:style w:type="paragraph" w:styleId="a4">
    <w:name w:val="Balloon Text"/>
    <w:basedOn w:val="a"/>
    <w:link w:val="a5"/>
    <w:uiPriority w:val="99"/>
    <w:semiHidden/>
    <w:unhideWhenUsed/>
    <w:rsid w:val="00F556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564A"/>
    <w:rPr>
      <w:rFonts w:asciiTheme="majorHAnsi" w:eastAsiaTheme="majorEastAsia" w:hAnsiTheme="majorHAnsi" w:cstheme="majorBidi"/>
      <w:sz w:val="18"/>
      <w:szCs w:val="18"/>
    </w:rPr>
  </w:style>
  <w:style w:type="character" w:customStyle="1" w:styleId="st">
    <w:name w:val="st"/>
    <w:basedOn w:val="a0"/>
    <w:rsid w:val="008048F7"/>
  </w:style>
  <w:style w:type="character" w:styleId="a6">
    <w:name w:val="Hyperlink"/>
    <w:basedOn w:val="a0"/>
    <w:uiPriority w:val="99"/>
    <w:unhideWhenUsed/>
    <w:rsid w:val="004C2473"/>
    <w:rPr>
      <w:color w:val="0000FF" w:themeColor="hyperlink"/>
      <w:u w:val="single"/>
    </w:rPr>
  </w:style>
  <w:style w:type="paragraph" w:styleId="a7">
    <w:name w:val="header"/>
    <w:basedOn w:val="a"/>
    <w:link w:val="a8"/>
    <w:uiPriority w:val="99"/>
    <w:unhideWhenUsed/>
    <w:rsid w:val="006D2221"/>
    <w:pPr>
      <w:tabs>
        <w:tab w:val="center" w:pos="4252"/>
        <w:tab w:val="right" w:pos="8504"/>
      </w:tabs>
      <w:snapToGrid w:val="0"/>
    </w:pPr>
  </w:style>
  <w:style w:type="character" w:customStyle="1" w:styleId="a8">
    <w:name w:val="ヘッダー (文字)"/>
    <w:basedOn w:val="a0"/>
    <w:link w:val="a7"/>
    <w:uiPriority w:val="99"/>
    <w:rsid w:val="006D2221"/>
  </w:style>
  <w:style w:type="paragraph" w:styleId="a9">
    <w:name w:val="footer"/>
    <w:basedOn w:val="a"/>
    <w:link w:val="aa"/>
    <w:uiPriority w:val="99"/>
    <w:unhideWhenUsed/>
    <w:rsid w:val="006D2221"/>
    <w:pPr>
      <w:tabs>
        <w:tab w:val="center" w:pos="4252"/>
        <w:tab w:val="right" w:pos="8504"/>
      </w:tabs>
      <w:snapToGrid w:val="0"/>
    </w:pPr>
  </w:style>
  <w:style w:type="character" w:customStyle="1" w:styleId="aa">
    <w:name w:val="フッター (文字)"/>
    <w:basedOn w:val="a0"/>
    <w:link w:val="a9"/>
    <w:uiPriority w:val="99"/>
    <w:rsid w:val="006D2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x9Hil0_ca9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cas.co.jp/www/index1.html" TargetMode="External"/><Relationship Id="rId5" Type="http://schemas.openxmlformats.org/officeDocument/2006/relationships/webSettings" Target="webSettings.xml"/><Relationship Id="rId10" Type="http://schemas.openxmlformats.org/officeDocument/2006/relationships/hyperlink" Target="http://www.youtube.com/watch?v=jGhYZic3bwo&amp;list=PLDOKjy7D0lL-SVnsOacXaA_zekSD-_CKP&amp;feature=view_all" TargetMode="External"/><Relationship Id="rId4" Type="http://schemas.openxmlformats.org/officeDocument/2006/relationships/settings" Target="settings.xml"/><Relationship Id="rId9" Type="http://schemas.openxmlformats.org/officeDocument/2006/relationships/hyperlink" Target="http://www.youtube.com/watch?v=s7aeBDIea4E"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962</Words>
  <Characters>5485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2012-10-30T08:25:00Z</cp:lastPrinted>
  <dcterms:created xsi:type="dcterms:W3CDTF">2012-10-30T10:39:00Z</dcterms:created>
  <dcterms:modified xsi:type="dcterms:W3CDTF">2012-10-30T14:12:00Z</dcterms:modified>
</cp:coreProperties>
</file>